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0" w:type="dxa"/>
        <w:tblInd w:w="108" w:type="dxa"/>
        <w:tblBorders>
          <w:bottom w:val="threeDEmboss" w:sz="12" w:space="0" w:color="FF0000"/>
        </w:tblBorders>
        <w:tblCellMar>
          <w:left w:w="70" w:type="dxa"/>
          <w:right w:w="70" w:type="dxa"/>
        </w:tblCellMar>
        <w:tblLook w:val="0000" w:firstRow="0" w:lastRow="0" w:firstColumn="0" w:lastColumn="0" w:noHBand="0" w:noVBand="0"/>
      </w:tblPr>
      <w:tblGrid>
        <w:gridCol w:w="1134"/>
        <w:gridCol w:w="6271"/>
        <w:gridCol w:w="2315"/>
      </w:tblGrid>
      <w:tr w:rsidR="00AA207D" w:rsidRPr="00A07CAC" w14:paraId="1C7C3ACB" w14:textId="77777777" w:rsidTr="00327486">
        <w:trPr>
          <w:cantSplit/>
        </w:trPr>
        <w:tc>
          <w:tcPr>
            <w:tcW w:w="1134" w:type="dxa"/>
            <w:tcBorders>
              <w:bottom w:val="single" w:sz="12" w:space="0" w:color="538135"/>
            </w:tcBorders>
            <w:vAlign w:val="center"/>
          </w:tcPr>
          <w:p w14:paraId="25C32B97" w14:textId="2741AEEF" w:rsidR="00AA207D" w:rsidRPr="00AA207D" w:rsidRDefault="00AA207D" w:rsidP="00AA207D">
            <w:pPr>
              <w:spacing w:before="40" w:after="40" w:line="240" w:lineRule="auto"/>
              <w:jc w:val="left"/>
              <w:rPr>
                <w:rFonts w:ascii="Arial" w:hAnsi="Arial" w:cs="Arial"/>
                <w:b/>
                <w:sz w:val="44"/>
                <w:lang w:val="el-GR" w:eastAsia="el-GR"/>
              </w:rPr>
            </w:pPr>
            <w:r w:rsidRPr="00AA207D">
              <w:rPr>
                <w:rFonts w:ascii="Arial" w:hAnsi="Arial" w:cs="Arial"/>
                <w:noProof/>
                <w:sz w:val="24"/>
                <w:lang w:val="el-GR" w:eastAsia="el-GR"/>
              </w:rPr>
              <w:drawing>
                <wp:inline distT="0" distB="0" distL="0" distR="0" wp14:anchorId="694C0E08" wp14:editId="4FF5E43C">
                  <wp:extent cx="591185" cy="517525"/>
                  <wp:effectExtent l="0" t="0" r="0" b="0"/>
                  <wp:docPr id="4" name="Εικόνα 4" descr="ANAP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NAPL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185" cy="517525"/>
                          </a:xfrm>
                          <a:prstGeom prst="rect">
                            <a:avLst/>
                          </a:prstGeom>
                          <a:noFill/>
                          <a:ln>
                            <a:noFill/>
                          </a:ln>
                        </pic:spPr>
                      </pic:pic>
                    </a:graphicData>
                  </a:graphic>
                </wp:inline>
              </w:drawing>
            </w:r>
          </w:p>
        </w:tc>
        <w:tc>
          <w:tcPr>
            <w:tcW w:w="6271" w:type="dxa"/>
            <w:tcBorders>
              <w:bottom w:val="single" w:sz="12" w:space="0" w:color="538135"/>
            </w:tcBorders>
            <w:vAlign w:val="bottom"/>
          </w:tcPr>
          <w:p w14:paraId="4B6BFBCC" w14:textId="77777777" w:rsidR="00AA207D" w:rsidRPr="00AA207D" w:rsidRDefault="00AA207D" w:rsidP="00AA207D">
            <w:pPr>
              <w:spacing w:before="20" w:after="20" w:line="240" w:lineRule="auto"/>
              <w:jc w:val="left"/>
              <w:rPr>
                <w:rFonts w:ascii="Arial" w:hAnsi="Arial" w:cs="Arial"/>
                <w:b/>
                <w:sz w:val="22"/>
                <w:szCs w:val="22"/>
                <w:lang w:val="el-GR" w:eastAsia="el-GR"/>
              </w:rPr>
            </w:pPr>
            <w:r w:rsidRPr="00AA207D">
              <w:rPr>
                <w:rFonts w:ascii="Arial" w:hAnsi="Arial" w:cs="Arial"/>
                <w:b/>
                <w:sz w:val="22"/>
                <w:szCs w:val="22"/>
                <w:lang w:val="el-GR" w:eastAsia="el-GR"/>
              </w:rPr>
              <w:t>ΟΜΑΔΑ ΤΟΠΙΚΗΣ ΔΡΑΣΗΣ</w:t>
            </w:r>
          </w:p>
          <w:p w14:paraId="08A7A6F1" w14:textId="77777777" w:rsidR="00AA207D" w:rsidRPr="00AA207D" w:rsidRDefault="00AA207D" w:rsidP="00AA207D">
            <w:pPr>
              <w:spacing w:before="0" w:after="0" w:line="240" w:lineRule="auto"/>
              <w:jc w:val="left"/>
              <w:rPr>
                <w:rFonts w:ascii="Arial" w:hAnsi="Arial" w:cs="Arial"/>
                <w:b/>
                <w:sz w:val="40"/>
                <w:lang w:val="el-GR" w:eastAsia="el-GR"/>
              </w:rPr>
            </w:pPr>
            <w:r w:rsidRPr="00AA207D">
              <w:rPr>
                <w:rFonts w:ascii="Arial" w:hAnsi="Arial" w:cs="Arial"/>
                <w:b/>
                <w:sz w:val="40"/>
                <w:lang w:val="el-GR" w:eastAsia="el-GR"/>
              </w:rPr>
              <w:t>ΑΝΑΠΤΥΞΙΑΚΗ ΛΑΣΙΘΙΟΥ</w:t>
            </w:r>
          </w:p>
          <w:p w14:paraId="22BC1942" w14:textId="77777777" w:rsidR="00AA207D" w:rsidRPr="00AA207D" w:rsidRDefault="00AA207D" w:rsidP="00AA207D">
            <w:pPr>
              <w:spacing w:before="0" w:after="0" w:line="240" w:lineRule="auto"/>
              <w:jc w:val="left"/>
              <w:rPr>
                <w:rFonts w:ascii="Arial" w:hAnsi="Arial" w:cs="Arial"/>
                <w:b/>
                <w:sz w:val="40"/>
                <w:lang w:val="el-GR" w:eastAsia="el-GR"/>
              </w:rPr>
            </w:pPr>
            <w:r w:rsidRPr="00AA207D">
              <w:rPr>
                <w:rFonts w:ascii="Arial" w:hAnsi="Arial" w:cs="Arial"/>
                <w:b/>
                <w:sz w:val="24"/>
                <w:lang w:val="el-GR" w:eastAsia="el-GR"/>
              </w:rPr>
              <w:t>Αναπτυξιακή Ανώνυμη Εταιρεία ΟΤΑ</w:t>
            </w:r>
          </w:p>
        </w:tc>
        <w:tc>
          <w:tcPr>
            <w:tcW w:w="2315" w:type="dxa"/>
            <w:tcBorders>
              <w:bottom w:val="single" w:sz="12" w:space="0" w:color="538135"/>
            </w:tcBorders>
            <w:vAlign w:val="center"/>
          </w:tcPr>
          <w:p w14:paraId="2521CB2D" w14:textId="3D610AF7" w:rsidR="00AA207D" w:rsidRPr="00AA207D" w:rsidRDefault="00AA207D" w:rsidP="00AA207D">
            <w:pPr>
              <w:spacing w:before="60" w:after="60" w:line="240" w:lineRule="auto"/>
              <w:jc w:val="center"/>
              <w:rPr>
                <w:rFonts w:ascii="Arial" w:hAnsi="Arial" w:cs="Arial"/>
                <w:sz w:val="22"/>
                <w:szCs w:val="22"/>
                <w:lang w:val="el-GR" w:eastAsia="el-GR"/>
              </w:rPr>
            </w:pPr>
          </w:p>
        </w:tc>
      </w:tr>
      <w:tr w:rsidR="00AA207D" w:rsidRPr="00A07CAC" w14:paraId="434DB2B0" w14:textId="77777777" w:rsidTr="00AA207D">
        <w:trPr>
          <w:cantSplit/>
        </w:trPr>
        <w:tc>
          <w:tcPr>
            <w:tcW w:w="9720" w:type="dxa"/>
            <w:gridSpan w:val="3"/>
            <w:tcBorders>
              <w:top w:val="single" w:sz="12" w:space="0" w:color="538135"/>
              <w:bottom w:val="single" w:sz="12" w:space="0" w:color="538135"/>
            </w:tcBorders>
            <w:vAlign w:val="center"/>
          </w:tcPr>
          <w:p w14:paraId="64E82F1F" w14:textId="77777777" w:rsidR="00AA207D" w:rsidRPr="00125CD2" w:rsidRDefault="00AA207D" w:rsidP="00AA207D">
            <w:pPr>
              <w:spacing w:before="60" w:after="40" w:line="240" w:lineRule="auto"/>
              <w:jc w:val="left"/>
              <w:rPr>
                <w:rFonts w:ascii="Arial" w:hAnsi="Arial" w:cs="Arial"/>
                <w:b/>
                <w:iCs/>
                <w:caps/>
                <w:sz w:val="16"/>
                <w:lang w:val="el-GR" w:eastAsia="el-GR"/>
              </w:rPr>
            </w:pPr>
            <w:r w:rsidRPr="00AA207D">
              <w:rPr>
                <w:rFonts w:ascii="Arial" w:hAnsi="Arial" w:cs="Arial"/>
                <w:b/>
                <w:iCs/>
                <w:caps/>
                <w:sz w:val="16"/>
                <w:lang w:val="el-GR" w:eastAsia="el-GR"/>
              </w:rPr>
              <w:t>ΑΡΓΥΡΟΠΟΥΛΟΥ</w:t>
            </w:r>
            <w:r w:rsidRPr="00125CD2">
              <w:rPr>
                <w:rFonts w:ascii="Arial" w:hAnsi="Arial" w:cs="Arial"/>
                <w:b/>
                <w:iCs/>
                <w:caps/>
                <w:sz w:val="16"/>
                <w:lang w:val="el-GR" w:eastAsia="el-GR"/>
              </w:rPr>
              <w:t xml:space="preserve"> 3</w:t>
            </w:r>
            <w:r w:rsidRPr="00125CD2">
              <w:rPr>
                <w:rFonts w:ascii="Arial" w:hAnsi="Arial" w:cs="Arial"/>
                <w:b/>
                <w:iCs/>
                <w:sz w:val="16"/>
                <w:lang w:val="el-GR" w:eastAsia="el-GR"/>
              </w:rPr>
              <w:t xml:space="preserve">  - 721 00 </w:t>
            </w:r>
            <w:r w:rsidRPr="00AA207D">
              <w:rPr>
                <w:rFonts w:ascii="Arial" w:hAnsi="Arial" w:cs="Arial"/>
                <w:b/>
                <w:iCs/>
                <w:caps/>
                <w:sz w:val="16"/>
                <w:lang w:val="el-GR" w:eastAsia="el-GR"/>
              </w:rPr>
              <w:t>Αγιος</w:t>
            </w:r>
            <w:r w:rsidRPr="00125CD2">
              <w:rPr>
                <w:rFonts w:ascii="Arial" w:hAnsi="Arial" w:cs="Arial"/>
                <w:b/>
                <w:iCs/>
                <w:caps/>
                <w:sz w:val="16"/>
                <w:lang w:val="el-GR" w:eastAsia="el-GR"/>
              </w:rPr>
              <w:t xml:space="preserve"> </w:t>
            </w:r>
            <w:r w:rsidRPr="00AA207D">
              <w:rPr>
                <w:rFonts w:ascii="Arial" w:hAnsi="Arial" w:cs="Arial"/>
                <w:b/>
                <w:iCs/>
                <w:caps/>
                <w:sz w:val="16"/>
                <w:lang w:val="el-GR" w:eastAsia="el-GR"/>
              </w:rPr>
              <w:t>Νικόλαος</w:t>
            </w:r>
            <w:r w:rsidRPr="00125CD2">
              <w:rPr>
                <w:rFonts w:ascii="Arial" w:hAnsi="Arial" w:cs="Arial"/>
                <w:b/>
                <w:iCs/>
                <w:caps/>
                <w:sz w:val="16"/>
                <w:lang w:val="el-GR" w:eastAsia="el-GR"/>
              </w:rPr>
              <w:t xml:space="preserve">                                                                             </w:t>
            </w:r>
          </w:p>
          <w:p w14:paraId="3A64AD00" w14:textId="77777777" w:rsidR="00AA207D" w:rsidRPr="00AA207D" w:rsidRDefault="00AA207D" w:rsidP="00AA207D">
            <w:pPr>
              <w:spacing w:before="40" w:after="40" w:line="240" w:lineRule="auto"/>
              <w:jc w:val="left"/>
              <w:rPr>
                <w:rFonts w:ascii="Arial" w:hAnsi="Arial" w:cs="Arial"/>
                <w:b/>
                <w:sz w:val="40"/>
                <w:lang w:val="de-DE" w:eastAsia="el-GR"/>
              </w:rPr>
            </w:pPr>
            <w:r w:rsidRPr="00AA207D">
              <w:rPr>
                <w:rFonts w:ascii="Arial" w:hAnsi="Arial" w:cs="Arial"/>
                <w:b/>
                <w:iCs/>
                <w:sz w:val="18"/>
                <w:lang w:val="el-GR" w:eastAsia="el-GR"/>
              </w:rPr>
              <w:t>ΤΗΛ</w:t>
            </w:r>
            <w:r w:rsidRPr="00AA207D">
              <w:rPr>
                <w:rFonts w:ascii="Arial" w:hAnsi="Arial" w:cs="Arial"/>
                <w:b/>
                <w:iCs/>
                <w:sz w:val="18"/>
                <w:lang w:val="de-DE" w:eastAsia="el-GR"/>
              </w:rPr>
              <w:t xml:space="preserve">: 28410 </w:t>
            </w:r>
            <w:r w:rsidRPr="00125CD2">
              <w:rPr>
                <w:rFonts w:ascii="Arial" w:hAnsi="Arial" w:cs="Arial"/>
                <w:b/>
                <w:iCs/>
                <w:sz w:val="18"/>
                <w:lang w:val="el-GR" w:eastAsia="el-GR"/>
              </w:rPr>
              <w:t xml:space="preserve">91110    </w:t>
            </w:r>
            <w:r w:rsidRPr="00AA207D">
              <w:rPr>
                <w:rFonts w:ascii="Arial" w:hAnsi="Arial" w:cs="Arial"/>
                <w:b/>
                <w:iCs/>
                <w:sz w:val="18"/>
                <w:lang w:val="de-DE" w:eastAsia="el-GR"/>
              </w:rPr>
              <w:t xml:space="preserve">-    FAX: 28410 </w:t>
            </w:r>
            <w:r w:rsidRPr="00125CD2">
              <w:rPr>
                <w:rFonts w:ascii="Arial" w:hAnsi="Arial" w:cs="Arial"/>
                <w:b/>
                <w:iCs/>
                <w:sz w:val="18"/>
                <w:lang w:val="el-GR" w:eastAsia="el-GR"/>
              </w:rPr>
              <w:t>91120</w:t>
            </w:r>
            <w:r w:rsidRPr="00AA207D">
              <w:rPr>
                <w:rFonts w:ascii="Arial" w:hAnsi="Arial" w:cs="Arial"/>
                <w:b/>
                <w:iCs/>
                <w:sz w:val="18"/>
                <w:lang w:val="de-DE" w:eastAsia="el-GR"/>
              </w:rPr>
              <w:t xml:space="preserve">    -    E-mail:  info@anlas.gr    -    Website: www.</w:t>
            </w:r>
            <w:r w:rsidRPr="00AA207D">
              <w:rPr>
                <w:rFonts w:ascii="Arial" w:hAnsi="Arial" w:cs="Arial"/>
                <w:b/>
                <w:iCs/>
                <w:sz w:val="18"/>
                <w:lang w:eastAsia="el-GR"/>
              </w:rPr>
              <w:t>anlas</w:t>
            </w:r>
            <w:r w:rsidRPr="00AA207D">
              <w:rPr>
                <w:rFonts w:ascii="Arial" w:hAnsi="Arial" w:cs="Arial"/>
                <w:b/>
                <w:iCs/>
                <w:sz w:val="18"/>
                <w:lang w:val="de-DE" w:eastAsia="el-GR"/>
              </w:rPr>
              <w:t>.gr</w:t>
            </w:r>
          </w:p>
        </w:tc>
      </w:tr>
    </w:tbl>
    <w:p w14:paraId="16CCF40A" w14:textId="77777777" w:rsidR="00AA207D" w:rsidRDefault="00AA207D" w:rsidP="00AA207D">
      <w:pPr>
        <w:keepLines/>
        <w:spacing w:before="60" w:after="60" w:line="240" w:lineRule="auto"/>
        <w:rPr>
          <w:rFonts w:ascii="Arial" w:hAnsi="Arial" w:cs="Arial"/>
          <w:sz w:val="22"/>
          <w:lang w:val="de-DE" w:eastAsia="el-GR"/>
        </w:rPr>
      </w:pPr>
    </w:p>
    <w:p w14:paraId="73E64121" w14:textId="3C649F67" w:rsidR="00935DF4" w:rsidRPr="00B06B0C" w:rsidRDefault="00AA207D" w:rsidP="00D67724">
      <w:pPr>
        <w:tabs>
          <w:tab w:val="num" w:pos="0"/>
        </w:tabs>
        <w:spacing w:before="60" w:after="60" w:line="240" w:lineRule="auto"/>
        <w:jc w:val="center"/>
        <w:rPr>
          <w:rFonts w:asciiTheme="minorHAnsi" w:hAnsiTheme="minorHAnsi" w:cstheme="minorHAnsi"/>
          <w:b/>
          <w:sz w:val="28"/>
          <w:szCs w:val="28"/>
          <w:lang w:val="de-DE"/>
        </w:rPr>
      </w:pPr>
      <w:r w:rsidRPr="00B06B0C">
        <w:rPr>
          <w:rFonts w:asciiTheme="minorHAnsi" w:hAnsiTheme="minorHAnsi" w:cstheme="minorHAnsi"/>
          <w:b/>
          <w:sz w:val="28"/>
          <w:szCs w:val="28"/>
          <w:lang w:val="el-GR"/>
        </w:rPr>
        <w:t xml:space="preserve">ΤΟΠΙΚΟ ΠΡΟΓΡΑΜΜΑ ΤΑΠΤοΚ / </w:t>
      </w:r>
      <w:r w:rsidRPr="00B06B0C">
        <w:rPr>
          <w:rFonts w:asciiTheme="minorHAnsi" w:hAnsiTheme="minorHAnsi" w:cstheme="minorHAnsi"/>
          <w:b/>
          <w:sz w:val="28"/>
          <w:szCs w:val="28"/>
        </w:rPr>
        <w:t>LEADER</w:t>
      </w:r>
      <w:r w:rsidRPr="00B06B0C">
        <w:rPr>
          <w:rFonts w:asciiTheme="minorHAnsi" w:hAnsiTheme="minorHAnsi" w:cstheme="minorHAnsi"/>
          <w:b/>
          <w:sz w:val="28"/>
          <w:szCs w:val="28"/>
          <w:lang w:val="el-GR"/>
        </w:rPr>
        <w:t xml:space="preserve"> Ν. ΛΑΣΙΘΙΟΥ</w:t>
      </w:r>
      <w:r w:rsidR="00B06B0C" w:rsidRPr="00B06B0C">
        <w:rPr>
          <w:rFonts w:asciiTheme="minorHAnsi" w:hAnsiTheme="minorHAnsi" w:cstheme="minorHAnsi"/>
          <w:b/>
          <w:sz w:val="28"/>
          <w:szCs w:val="28"/>
          <w:lang w:val="el-GR"/>
        </w:rPr>
        <w:t xml:space="preserve"> </w:t>
      </w:r>
      <w:r w:rsidRPr="00B06B0C">
        <w:rPr>
          <w:rFonts w:asciiTheme="minorHAnsi" w:hAnsiTheme="minorHAnsi" w:cstheme="minorHAnsi"/>
          <w:b/>
          <w:sz w:val="28"/>
          <w:szCs w:val="28"/>
          <w:lang w:val="el-GR"/>
        </w:rPr>
        <w:t>2023-2027</w:t>
      </w:r>
    </w:p>
    <w:p w14:paraId="1FF4A763" w14:textId="77777777" w:rsidR="00AA207D" w:rsidRDefault="00AA207D" w:rsidP="00AA207D">
      <w:pPr>
        <w:spacing w:before="0" w:after="0" w:line="200" w:lineRule="atLeast"/>
        <w:rPr>
          <w:rFonts w:asciiTheme="minorHAnsi" w:hAnsiTheme="minorHAnsi" w:cstheme="minorHAnsi"/>
          <w:b/>
          <w:sz w:val="22"/>
          <w:szCs w:val="22"/>
          <w:lang w:val="el-GR"/>
        </w:rPr>
      </w:pPr>
    </w:p>
    <w:p w14:paraId="75ABE983" w14:textId="6D5DA44D" w:rsidR="00C60BBD" w:rsidRPr="00C60BBD" w:rsidRDefault="00C60BBD" w:rsidP="00B06B0C">
      <w:pPr>
        <w:tabs>
          <w:tab w:val="num" w:pos="0"/>
        </w:tabs>
        <w:spacing w:line="240" w:lineRule="auto"/>
        <w:jc w:val="center"/>
        <w:rPr>
          <w:rFonts w:asciiTheme="minorHAnsi" w:hAnsiTheme="minorHAnsi" w:cstheme="minorHAnsi"/>
          <w:b/>
          <w:sz w:val="32"/>
          <w:szCs w:val="32"/>
          <w:u w:val="single"/>
          <w:lang w:val="el-GR"/>
        </w:rPr>
      </w:pPr>
      <w:r w:rsidRPr="00C60BBD">
        <w:rPr>
          <w:rFonts w:asciiTheme="minorHAnsi" w:hAnsiTheme="minorHAnsi" w:cstheme="minorHAnsi"/>
          <w:b/>
          <w:sz w:val="32"/>
          <w:szCs w:val="32"/>
          <w:u w:val="single"/>
          <w:lang w:val="el-GR"/>
        </w:rPr>
        <w:t>ΠΕΡΙΛΗΨΗ</w:t>
      </w:r>
    </w:p>
    <w:p w14:paraId="751261E7" w14:textId="6FA9C8FE" w:rsidR="00B06B0C" w:rsidRPr="00C60BBD" w:rsidRDefault="00B06B0C" w:rsidP="00B06B0C">
      <w:pPr>
        <w:tabs>
          <w:tab w:val="num" w:pos="0"/>
        </w:tabs>
        <w:spacing w:line="240" w:lineRule="auto"/>
        <w:jc w:val="center"/>
        <w:rPr>
          <w:rFonts w:asciiTheme="minorHAnsi" w:hAnsiTheme="minorHAnsi" w:cstheme="minorHAnsi"/>
          <w:b/>
          <w:sz w:val="32"/>
          <w:szCs w:val="32"/>
          <w:u w:val="single"/>
          <w:lang w:val="el-GR"/>
        </w:rPr>
      </w:pPr>
      <w:r w:rsidRPr="00C60BBD">
        <w:rPr>
          <w:rFonts w:asciiTheme="minorHAnsi" w:hAnsiTheme="minorHAnsi" w:cstheme="minorHAnsi"/>
          <w:b/>
          <w:sz w:val="32"/>
          <w:szCs w:val="32"/>
          <w:u w:val="single"/>
          <w:lang w:val="el-GR"/>
        </w:rPr>
        <w:t>1</w:t>
      </w:r>
      <w:r w:rsidRPr="00C60BBD">
        <w:rPr>
          <w:rFonts w:asciiTheme="minorHAnsi" w:hAnsiTheme="minorHAnsi" w:cstheme="minorHAnsi"/>
          <w:b/>
          <w:sz w:val="32"/>
          <w:szCs w:val="32"/>
          <w:u w:val="single"/>
          <w:vertAlign w:val="superscript"/>
          <w:lang w:val="el-GR"/>
        </w:rPr>
        <w:t>η</w:t>
      </w:r>
      <w:r w:rsidR="00C60BBD" w:rsidRPr="00C60BBD">
        <w:rPr>
          <w:rFonts w:asciiTheme="minorHAnsi" w:hAnsiTheme="minorHAnsi" w:cstheme="minorHAnsi"/>
          <w:b/>
          <w:sz w:val="32"/>
          <w:szCs w:val="32"/>
          <w:u w:val="single"/>
          <w:vertAlign w:val="superscript"/>
          <w:lang w:val="el-GR"/>
        </w:rPr>
        <w:t>ς</w:t>
      </w:r>
      <w:r w:rsidRPr="00C60BBD">
        <w:rPr>
          <w:rFonts w:asciiTheme="minorHAnsi" w:hAnsiTheme="minorHAnsi" w:cstheme="minorHAnsi"/>
          <w:b/>
          <w:sz w:val="32"/>
          <w:szCs w:val="32"/>
          <w:u w:val="single"/>
          <w:lang w:val="el-GR"/>
        </w:rPr>
        <w:t xml:space="preserve"> ΠΡΟΣΚΛΗΣΗ</w:t>
      </w:r>
      <w:r w:rsidR="00C60BBD" w:rsidRPr="00C60BBD">
        <w:rPr>
          <w:rFonts w:asciiTheme="minorHAnsi" w:hAnsiTheme="minorHAnsi" w:cstheme="minorHAnsi"/>
          <w:b/>
          <w:sz w:val="32"/>
          <w:szCs w:val="32"/>
          <w:u w:val="single"/>
          <w:lang w:val="el-GR"/>
        </w:rPr>
        <w:t>Σ</w:t>
      </w:r>
      <w:r w:rsidRPr="00C60BBD">
        <w:rPr>
          <w:rFonts w:asciiTheme="minorHAnsi" w:hAnsiTheme="minorHAnsi" w:cstheme="minorHAnsi"/>
          <w:b/>
          <w:sz w:val="32"/>
          <w:szCs w:val="32"/>
          <w:u w:val="single"/>
          <w:lang w:val="el-GR"/>
        </w:rPr>
        <w:t xml:space="preserve"> ΓΙΑ ΤΗΝ ΥΠΟΒΟΛΗ ΠΡΟΤΑΣΕΩΝ ΣΤΟ ΣΣ ΚΑΠ</w:t>
      </w:r>
    </w:p>
    <w:p w14:paraId="5D42D87F" w14:textId="1DE8653E" w:rsidR="00B06B0C" w:rsidRPr="00C60BBD" w:rsidRDefault="00B06B0C" w:rsidP="00B06B0C">
      <w:pPr>
        <w:tabs>
          <w:tab w:val="num" w:pos="0"/>
        </w:tabs>
        <w:spacing w:line="240" w:lineRule="auto"/>
        <w:jc w:val="center"/>
        <w:rPr>
          <w:rFonts w:asciiTheme="minorHAnsi" w:hAnsiTheme="minorHAnsi" w:cstheme="minorHAnsi"/>
          <w:b/>
          <w:sz w:val="28"/>
          <w:szCs w:val="28"/>
          <w:lang w:val="el-GR"/>
        </w:rPr>
      </w:pPr>
      <w:r w:rsidRPr="00A07CAC">
        <w:rPr>
          <w:rFonts w:asciiTheme="minorHAnsi" w:hAnsiTheme="minorHAnsi" w:cstheme="minorHAnsi"/>
          <w:b/>
          <w:sz w:val="28"/>
          <w:szCs w:val="28"/>
          <w:lang w:val="el-GR"/>
        </w:rPr>
        <w:t xml:space="preserve">(Αριθ. πρωτ. </w:t>
      </w:r>
      <w:r w:rsidR="00A07CAC" w:rsidRPr="00A07CAC">
        <w:rPr>
          <w:rFonts w:asciiTheme="minorHAnsi" w:hAnsiTheme="minorHAnsi" w:cstheme="minorHAnsi"/>
          <w:b/>
          <w:sz w:val="28"/>
          <w:szCs w:val="28"/>
        </w:rPr>
        <w:t>47</w:t>
      </w:r>
      <w:r w:rsidRPr="00A07CAC">
        <w:rPr>
          <w:rFonts w:asciiTheme="minorHAnsi" w:hAnsiTheme="minorHAnsi" w:cstheme="minorHAnsi"/>
          <w:b/>
          <w:sz w:val="28"/>
          <w:szCs w:val="28"/>
          <w:lang w:val="el-GR"/>
        </w:rPr>
        <w:t>/</w:t>
      </w:r>
      <w:r w:rsidR="00125CD2" w:rsidRPr="00A07CAC">
        <w:rPr>
          <w:rFonts w:asciiTheme="minorHAnsi" w:hAnsiTheme="minorHAnsi" w:cstheme="minorHAnsi"/>
          <w:b/>
          <w:sz w:val="28"/>
          <w:szCs w:val="28"/>
          <w:lang w:val="el-GR"/>
        </w:rPr>
        <w:t>14</w:t>
      </w:r>
      <w:r w:rsidRPr="00A07CAC">
        <w:rPr>
          <w:rFonts w:asciiTheme="minorHAnsi" w:hAnsiTheme="minorHAnsi" w:cstheme="minorHAnsi"/>
          <w:b/>
          <w:sz w:val="28"/>
          <w:szCs w:val="28"/>
          <w:lang w:val="el-GR"/>
        </w:rPr>
        <w:t>-05</w:t>
      </w:r>
      <w:r w:rsidRPr="00125CD2">
        <w:rPr>
          <w:rFonts w:asciiTheme="minorHAnsi" w:hAnsiTheme="minorHAnsi" w:cstheme="minorHAnsi"/>
          <w:b/>
          <w:sz w:val="28"/>
          <w:szCs w:val="28"/>
          <w:lang w:val="el-GR"/>
        </w:rPr>
        <w:t>-2026 /</w:t>
      </w:r>
      <w:r w:rsidRPr="00324ACF">
        <w:rPr>
          <w:rFonts w:asciiTheme="minorHAnsi" w:hAnsiTheme="minorHAnsi" w:cstheme="minorHAnsi"/>
          <w:b/>
          <w:sz w:val="28"/>
          <w:szCs w:val="28"/>
          <w:lang w:val="el-GR"/>
        </w:rPr>
        <w:t xml:space="preserve"> Κωδικός Πρόσκλησης Π3-77-4.1_</w:t>
      </w:r>
      <w:r w:rsidRPr="00324ACF">
        <w:rPr>
          <w:rFonts w:asciiTheme="minorHAnsi" w:hAnsiTheme="minorHAnsi" w:cstheme="minorHAnsi"/>
          <w:b/>
          <w:sz w:val="28"/>
          <w:szCs w:val="28"/>
        </w:rPr>
        <w:t>EL</w:t>
      </w:r>
      <w:r w:rsidRPr="00324ACF">
        <w:rPr>
          <w:rFonts w:asciiTheme="minorHAnsi" w:hAnsiTheme="minorHAnsi" w:cstheme="minorHAnsi"/>
          <w:b/>
          <w:sz w:val="28"/>
          <w:szCs w:val="28"/>
          <w:lang w:val="el-GR"/>
        </w:rPr>
        <w:t>0</w:t>
      </w:r>
      <w:r w:rsidR="00324ACF" w:rsidRPr="00324ACF">
        <w:rPr>
          <w:rFonts w:asciiTheme="minorHAnsi" w:hAnsiTheme="minorHAnsi" w:cstheme="minorHAnsi"/>
          <w:b/>
          <w:sz w:val="28"/>
          <w:szCs w:val="28"/>
          <w:lang w:val="el-GR"/>
        </w:rPr>
        <w:t>47</w:t>
      </w:r>
      <w:r w:rsidRPr="00324ACF">
        <w:rPr>
          <w:rFonts w:asciiTheme="minorHAnsi" w:hAnsiTheme="minorHAnsi" w:cstheme="minorHAnsi"/>
          <w:b/>
          <w:sz w:val="28"/>
          <w:szCs w:val="28"/>
          <w:lang w:val="el-GR"/>
        </w:rPr>
        <w:t>_2026)</w:t>
      </w:r>
    </w:p>
    <w:p w14:paraId="6E99010A" w14:textId="55257B79" w:rsidR="00B06B0C" w:rsidRPr="00B06B0C" w:rsidRDefault="00B06B0C" w:rsidP="00B06B0C">
      <w:pPr>
        <w:spacing w:line="240" w:lineRule="auto"/>
        <w:jc w:val="center"/>
        <w:rPr>
          <w:rFonts w:asciiTheme="minorHAnsi" w:hAnsiTheme="minorHAnsi" w:cstheme="minorHAnsi"/>
          <w:b/>
          <w:sz w:val="24"/>
          <w:lang w:val="el-GR" w:eastAsia="el-GR"/>
        </w:rPr>
      </w:pPr>
      <w:r w:rsidRPr="00B06B0C">
        <w:rPr>
          <w:rFonts w:asciiTheme="minorHAnsi" w:hAnsiTheme="minorHAnsi" w:cstheme="minorHAnsi"/>
          <w:b/>
          <w:sz w:val="24"/>
          <w:lang w:val="el-GR" w:eastAsia="el-GR"/>
        </w:rPr>
        <w:t>ΠΑΡΕΜΒΑΣΗ  Π3-77-4.1 «ΣΤΗΡΙΞΗ ΓΙΑ ΤΟΠΙΚΗ ΑΝΑΠΤΥΞΗ ΜΕΣΩ ΤΟΥ LEADER (ΤΑΠΤΟΚ - ΤΟΠΙΚΗ ΑΝΑΠΤΥΞΗ ΜΕ ΠΡΩΤΟΒΟΥΛΙΑ ΤΟΠΙΚΩΝ ΚΟΙΝΟΤΗΤΩΝ)»</w:t>
      </w:r>
      <w:r w:rsidR="00C60BBD">
        <w:rPr>
          <w:rFonts w:asciiTheme="minorHAnsi" w:hAnsiTheme="minorHAnsi" w:cstheme="minorHAnsi"/>
          <w:b/>
          <w:sz w:val="24"/>
          <w:lang w:val="el-GR" w:eastAsia="el-GR"/>
        </w:rPr>
        <w:t xml:space="preserve">                                                                           </w:t>
      </w:r>
      <w:r w:rsidRPr="00B06B0C">
        <w:rPr>
          <w:rFonts w:asciiTheme="minorHAnsi" w:hAnsiTheme="minorHAnsi" w:cstheme="minorHAnsi"/>
          <w:b/>
          <w:sz w:val="24"/>
          <w:lang w:val="el-GR" w:eastAsia="el-GR"/>
        </w:rPr>
        <w:t>ΓΙΑ ΠΡΑΞΕΙΣ ΔΗΜΟΣΙΟΥ ΧΑΡΑΚΤΗΡΑ</w:t>
      </w:r>
    </w:p>
    <w:p w14:paraId="7EC9C41B" w14:textId="77777777" w:rsidR="00B06B0C" w:rsidRPr="00B06B0C" w:rsidRDefault="00B06B0C" w:rsidP="00B06B0C">
      <w:pPr>
        <w:spacing w:line="240" w:lineRule="auto"/>
        <w:jc w:val="center"/>
        <w:rPr>
          <w:rFonts w:asciiTheme="minorHAnsi" w:hAnsiTheme="minorHAnsi" w:cstheme="minorHAnsi"/>
          <w:b/>
          <w:sz w:val="22"/>
          <w:szCs w:val="22"/>
          <w:lang w:val="el-GR" w:eastAsia="el-GR"/>
        </w:rPr>
      </w:pPr>
      <w:r w:rsidRPr="00B06B0C">
        <w:rPr>
          <w:rFonts w:asciiTheme="minorHAnsi" w:hAnsiTheme="minorHAnsi" w:cstheme="minorHAnsi"/>
          <w:b/>
          <w:sz w:val="22"/>
          <w:szCs w:val="22"/>
          <w:lang w:val="el-GR" w:eastAsia="el-GR"/>
        </w:rPr>
        <w:t>Η ΟΠΟΙΑ ΣΥΓΧΡΗΜΑΤΟΔΟΤΕΙΤΑΙ ΑΠΟ ΤΟ ΕΥΡΩΠΑΙΚΟ ΓΕΩΡΓΙΚΟ ΤΑΜΕΙΟ ΑΓΡΟΤΙΚΗΣ ΑΝΑΠΤΥΞΗΣ</w:t>
      </w:r>
    </w:p>
    <w:p w14:paraId="07C63E0E" w14:textId="77777777" w:rsidR="00AA207D" w:rsidRDefault="00AA207D" w:rsidP="00AA207D">
      <w:pPr>
        <w:spacing w:before="0" w:after="0" w:line="200" w:lineRule="atLeast"/>
        <w:rPr>
          <w:rFonts w:asciiTheme="minorHAnsi" w:hAnsiTheme="minorHAnsi" w:cstheme="minorHAnsi"/>
          <w:b/>
          <w:sz w:val="22"/>
          <w:szCs w:val="22"/>
          <w:lang w:val="el-GR"/>
        </w:rPr>
      </w:pPr>
    </w:p>
    <w:p w14:paraId="5B474C1E" w14:textId="77777777" w:rsidR="00AA207D" w:rsidRDefault="00AA207D" w:rsidP="00B06B0C">
      <w:pPr>
        <w:spacing w:before="0" w:after="0" w:line="200" w:lineRule="atLeast"/>
        <w:rPr>
          <w:rFonts w:asciiTheme="minorHAnsi" w:hAnsiTheme="minorHAnsi" w:cstheme="minorHAnsi"/>
          <w:b/>
          <w:sz w:val="22"/>
          <w:szCs w:val="22"/>
          <w:lang w:val="el-GR"/>
        </w:rPr>
      </w:pPr>
    </w:p>
    <w:p w14:paraId="7A364742" w14:textId="79EA3227" w:rsidR="00B06B0C" w:rsidRPr="003E7B2F" w:rsidRDefault="004201E0" w:rsidP="00B06B0C">
      <w:pPr>
        <w:spacing w:before="0" w:after="0" w:line="220" w:lineRule="atLeast"/>
        <w:rPr>
          <w:rFonts w:asciiTheme="minorHAnsi" w:hAnsiTheme="minorHAnsi" w:cstheme="minorHAnsi"/>
          <w:sz w:val="22"/>
          <w:szCs w:val="22"/>
          <w:lang w:val="el-GR"/>
        </w:rPr>
      </w:pPr>
      <w:r w:rsidRPr="00B06B0C">
        <w:rPr>
          <w:rFonts w:asciiTheme="minorHAnsi" w:hAnsiTheme="minorHAnsi" w:cstheme="minorHAnsi"/>
          <w:sz w:val="22"/>
          <w:szCs w:val="22"/>
          <w:lang w:val="el-GR"/>
        </w:rPr>
        <w:t>Η Ομάδα Τοπικής Δράσης (ΟΤΔ) Αναπτυξιακή Λασιθίου Α.Α.Ε.ΟΤΑ</w:t>
      </w:r>
      <w:r w:rsidR="00B06B0C" w:rsidRPr="00B06B0C">
        <w:rPr>
          <w:rFonts w:asciiTheme="minorHAnsi" w:hAnsiTheme="minorHAnsi" w:cstheme="minorHAnsi"/>
          <w:sz w:val="22"/>
          <w:szCs w:val="22"/>
          <w:lang w:val="el-GR"/>
        </w:rPr>
        <w:t xml:space="preserve">, </w:t>
      </w:r>
      <w:r w:rsidR="00B06B0C">
        <w:rPr>
          <w:rFonts w:asciiTheme="minorHAnsi" w:hAnsiTheme="minorHAnsi" w:cstheme="minorHAnsi"/>
          <w:sz w:val="22"/>
          <w:szCs w:val="22"/>
          <w:lang w:val="el-GR"/>
        </w:rPr>
        <w:t xml:space="preserve">στο πλαίσιο υλοποίησης του Τοπικού Προγράμματος ΤΑΠΤοΚ / </w:t>
      </w:r>
      <w:r w:rsidR="00B06B0C">
        <w:rPr>
          <w:rFonts w:asciiTheme="minorHAnsi" w:hAnsiTheme="minorHAnsi" w:cstheme="minorHAnsi"/>
          <w:sz w:val="22"/>
          <w:szCs w:val="22"/>
        </w:rPr>
        <w:t>LEADER</w:t>
      </w:r>
      <w:r w:rsidR="00B06B0C" w:rsidRPr="00B06B0C">
        <w:rPr>
          <w:rFonts w:asciiTheme="minorHAnsi" w:hAnsiTheme="minorHAnsi" w:cstheme="minorHAnsi"/>
          <w:sz w:val="22"/>
          <w:szCs w:val="22"/>
          <w:lang w:val="el-GR"/>
        </w:rPr>
        <w:t xml:space="preserve"> </w:t>
      </w:r>
      <w:r w:rsidR="00B06B0C">
        <w:rPr>
          <w:rFonts w:asciiTheme="minorHAnsi" w:hAnsiTheme="minorHAnsi" w:cstheme="minorHAnsi"/>
          <w:sz w:val="22"/>
          <w:szCs w:val="22"/>
          <w:lang w:val="el-GR"/>
        </w:rPr>
        <w:t xml:space="preserve">Ν. Λασιθίου καλεί τους φορείς </w:t>
      </w:r>
      <w:r w:rsidR="00B06B0C" w:rsidRPr="003E7B2F">
        <w:rPr>
          <w:rFonts w:asciiTheme="minorHAnsi" w:hAnsiTheme="minorHAnsi" w:cstheme="minorHAnsi"/>
          <w:sz w:val="22"/>
          <w:szCs w:val="22"/>
          <w:lang w:val="el-GR"/>
        </w:rPr>
        <w:t>που εμπίπτουν στις παρακάτω κατηγορίες δυνητικών δικαιούχων:</w:t>
      </w:r>
    </w:p>
    <w:p w14:paraId="0F589B67" w14:textId="77777777" w:rsidR="00B06B0C" w:rsidRPr="007C4D48" w:rsidRDefault="00B06B0C" w:rsidP="00B06B0C">
      <w:pPr>
        <w:pStyle w:val="af2"/>
        <w:numPr>
          <w:ilvl w:val="0"/>
          <w:numId w:val="10"/>
        </w:numPr>
        <w:tabs>
          <w:tab w:val="left" w:pos="6833"/>
        </w:tabs>
        <w:spacing w:before="60" w:after="60" w:line="240" w:lineRule="auto"/>
        <w:ind w:left="284" w:hanging="284"/>
        <w:rPr>
          <w:rFonts w:asciiTheme="minorHAnsi" w:hAnsiTheme="minorHAnsi" w:cstheme="minorHAnsi"/>
          <w:sz w:val="22"/>
          <w:szCs w:val="22"/>
          <w:lang w:val="el-GR"/>
        </w:rPr>
      </w:pPr>
      <w:r w:rsidRPr="007C4D48">
        <w:rPr>
          <w:rFonts w:asciiTheme="minorHAnsi" w:hAnsiTheme="minorHAnsi" w:cstheme="minorHAnsi"/>
          <w:bCs/>
          <w:iCs/>
          <w:sz w:val="22"/>
          <w:szCs w:val="22"/>
          <w:lang w:val="el-GR"/>
        </w:rPr>
        <w:t>Οργανισμοί Τοπικής Αυτοδιοίκησης (ΟΤΑ) Α’ και Β’ βαθμού και τους φορείς τους.</w:t>
      </w:r>
    </w:p>
    <w:p w14:paraId="554E6B99" w14:textId="77777777" w:rsidR="00B06B0C" w:rsidRDefault="00B06B0C" w:rsidP="00B06B0C">
      <w:pPr>
        <w:pStyle w:val="af2"/>
        <w:numPr>
          <w:ilvl w:val="0"/>
          <w:numId w:val="10"/>
        </w:numPr>
        <w:tabs>
          <w:tab w:val="left" w:pos="6833"/>
        </w:tabs>
        <w:spacing w:before="60" w:after="60" w:line="240" w:lineRule="auto"/>
        <w:ind w:left="284" w:hanging="284"/>
        <w:rPr>
          <w:rFonts w:asciiTheme="minorHAnsi" w:hAnsiTheme="minorHAnsi" w:cstheme="minorHAnsi"/>
          <w:sz w:val="22"/>
          <w:szCs w:val="22"/>
          <w:lang w:val="el-GR"/>
        </w:rPr>
      </w:pPr>
      <w:r w:rsidRPr="003E7B2F">
        <w:rPr>
          <w:rFonts w:asciiTheme="minorHAnsi" w:hAnsiTheme="minorHAnsi" w:cstheme="minorHAnsi"/>
          <w:sz w:val="22"/>
          <w:szCs w:val="22"/>
          <w:lang w:val="el-GR"/>
        </w:rPr>
        <w:t xml:space="preserve">Τοπικοί Φορείς Δημοσίου Τομέα ή </w:t>
      </w:r>
      <w:r>
        <w:rPr>
          <w:rFonts w:asciiTheme="minorHAnsi" w:hAnsiTheme="minorHAnsi" w:cstheme="minorHAnsi"/>
          <w:sz w:val="22"/>
          <w:szCs w:val="22"/>
          <w:lang w:val="el-GR"/>
        </w:rPr>
        <w:t>τοπικοί σύλλογοι / οργανώσεις.</w:t>
      </w:r>
    </w:p>
    <w:p w14:paraId="3C82BABA" w14:textId="77777777" w:rsidR="00B06B0C" w:rsidRPr="0005524E" w:rsidRDefault="00B06B0C" w:rsidP="003D4439">
      <w:pPr>
        <w:pStyle w:val="af2"/>
        <w:numPr>
          <w:ilvl w:val="0"/>
          <w:numId w:val="10"/>
        </w:numPr>
        <w:tabs>
          <w:tab w:val="left" w:pos="6833"/>
        </w:tabs>
        <w:spacing w:before="60" w:after="60" w:line="240" w:lineRule="auto"/>
        <w:ind w:left="284" w:hanging="284"/>
        <w:rPr>
          <w:rFonts w:asciiTheme="minorHAnsi" w:hAnsiTheme="minorHAnsi" w:cstheme="minorHAnsi"/>
          <w:sz w:val="22"/>
          <w:szCs w:val="22"/>
          <w:lang w:val="el-GR"/>
        </w:rPr>
      </w:pPr>
      <w:r>
        <w:rPr>
          <w:rFonts w:asciiTheme="minorHAnsi" w:hAnsiTheme="minorHAnsi" w:cstheme="minorHAnsi"/>
          <w:sz w:val="22"/>
          <w:szCs w:val="22"/>
          <w:lang w:val="el-GR"/>
        </w:rPr>
        <w:t>Ι</w:t>
      </w:r>
      <w:r w:rsidRPr="0005524E">
        <w:rPr>
          <w:rFonts w:asciiTheme="minorHAnsi" w:hAnsiTheme="minorHAnsi" w:cstheme="minorHAnsi"/>
          <w:sz w:val="22"/>
          <w:szCs w:val="22"/>
          <w:lang w:val="el-GR"/>
        </w:rPr>
        <w:t xml:space="preserve">διωτικοί φορείς </w:t>
      </w:r>
      <w:r>
        <w:rPr>
          <w:rFonts w:asciiTheme="minorHAnsi" w:hAnsiTheme="minorHAnsi" w:cstheme="minorHAnsi"/>
          <w:sz w:val="22"/>
          <w:szCs w:val="22"/>
          <w:lang w:val="el-GR"/>
        </w:rPr>
        <w:t>μ</w:t>
      </w:r>
      <w:r w:rsidRPr="0005524E">
        <w:rPr>
          <w:rFonts w:asciiTheme="minorHAnsi" w:hAnsiTheme="minorHAnsi" w:cstheme="minorHAnsi"/>
          <w:sz w:val="22"/>
          <w:szCs w:val="22"/>
          <w:lang w:val="el-GR"/>
        </w:rPr>
        <w:t>ε καταστατικό σκοπό την υλοποίηση αντίστοιχων έργων.</w:t>
      </w:r>
    </w:p>
    <w:p w14:paraId="7E424BDB" w14:textId="77777777" w:rsidR="00B06B0C" w:rsidRPr="003E7B2F" w:rsidRDefault="00B06B0C" w:rsidP="003D4439">
      <w:pPr>
        <w:pStyle w:val="af2"/>
        <w:numPr>
          <w:ilvl w:val="0"/>
          <w:numId w:val="10"/>
        </w:numPr>
        <w:tabs>
          <w:tab w:val="left" w:pos="6833"/>
        </w:tabs>
        <w:spacing w:before="60" w:after="60" w:line="240" w:lineRule="auto"/>
        <w:ind w:left="284" w:hanging="284"/>
        <w:rPr>
          <w:rFonts w:asciiTheme="minorHAnsi" w:hAnsiTheme="minorHAnsi" w:cstheme="minorHAnsi"/>
          <w:sz w:val="22"/>
          <w:szCs w:val="22"/>
          <w:lang w:val="el-GR"/>
        </w:rPr>
      </w:pPr>
      <w:r w:rsidRPr="003E7B2F">
        <w:rPr>
          <w:rFonts w:asciiTheme="minorHAnsi" w:hAnsiTheme="minorHAnsi" w:cstheme="minorHAnsi"/>
          <w:sz w:val="22"/>
          <w:szCs w:val="22"/>
          <w:lang w:val="el-GR"/>
        </w:rPr>
        <w:t xml:space="preserve">Υφιστάμενα ή υπό ίδρυση νομικά πρόσωπα. </w:t>
      </w:r>
    </w:p>
    <w:p w14:paraId="286F596D" w14:textId="214101B0" w:rsidR="003D4439" w:rsidRPr="003D4439" w:rsidRDefault="003D4439" w:rsidP="003D4439">
      <w:pPr>
        <w:spacing w:before="60" w:after="60" w:line="240" w:lineRule="auto"/>
        <w:rPr>
          <w:rFonts w:asciiTheme="minorHAnsi" w:hAnsiTheme="minorHAnsi" w:cstheme="minorHAnsi"/>
          <w:sz w:val="22"/>
          <w:szCs w:val="22"/>
          <w:lang w:val="el-GR"/>
        </w:rPr>
      </w:pPr>
      <w:r>
        <w:rPr>
          <w:rFonts w:asciiTheme="minorHAnsi" w:hAnsiTheme="minorHAnsi" w:cstheme="minorHAnsi"/>
          <w:bCs/>
          <w:sz w:val="22"/>
          <w:szCs w:val="22"/>
          <w:lang w:val="el-GR"/>
        </w:rPr>
        <w:t xml:space="preserve">για την υποβολή προτάσεων έργων (πράξεων) </w:t>
      </w:r>
      <w:r w:rsidRPr="003D4439">
        <w:rPr>
          <w:rFonts w:asciiTheme="minorHAnsi" w:hAnsiTheme="minorHAnsi" w:cstheme="minorHAnsi"/>
          <w:bCs/>
          <w:sz w:val="22"/>
          <w:szCs w:val="22"/>
          <w:lang w:val="el-GR"/>
        </w:rPr>
        <w:t>προκειμένου να ενταχθούν και χρηματοδοτηθούν στο πλαίσιο της παρέμβασης Π3-77-4.1 του ΣΣ ΚΑΠ (για υπο-παρεμβάσεις Δημοσίου χαρακτήρα)</w:t>
      </w:r>
      <w:r>
        <w:rPr>
          <w:rFonts w:asciiTheme="minorHAnsi" w:hAnsiTheme="minorHAnsi" w:cstheme="minorHAnsi"/>
          <w:bCs/>
          <w:sz w:val="22"/>
          <w:szCs w:val="22"/>
          <w:lang w:val="el-GR"/>
        </w:rPr>
        <w:t>.</w:t>
      </w:r>
      <w:r w:rsidRPr="003D4439">
        <w:rPr>
          <w:rFonts w:asciiTheme="minorHAnsi" w:hAnsiTheme="minorHAnsi" w:cstheme="minorHAnsi"/>
          <w:sz w:val="22"/>
          <w:szCs w:val="22"/>
          <w:lang w:val="el-GR"/>
        </w:rPr>
        <w:t xml:space="preserve"> </w:t>
      </w:r>
    </w:p>
    <w:p w14:paraId="754F31CC" w14:textId="242D347D" w:rsidR="00B06B0C" w:rsidRDefault="003D4439" w:rsidP="003D4439">
      <w:pPr>
        <w:spacing w:before="60" w:after="60" w:line="240" w:lineRule="auto"/>
        <w:rPr>
          <w:rFonts w:asciiTheme="minorHAnsi" w:hAnsiTheme="minorHAnsi" w:cstheme="minorHAnsi"/>
          <w:sz w:val="22"/>
          <w:szCs w:val="22"/>
          <w:lang w:val="el-GR"/>
        </w:rPr>
      </w:pPr>
      <w:r w:rsidRPr="003D4439">
        <w:rPr>
          <w:rFonts w:asciiTheme="minorHAnsi" w:hAnsiTheme="minorHAnsi" w:cstheme="minorHAnsi"/>
          <w:b/>
          <w:sz w:val="22"/>
          <w:szCs w:val="22"/>
          <w:lang w:val="el-GR"/>
        </w:rPr>
        <w:t>Περιοχή παρέμβασης</w:t>
      </w:r>
      <w:r>
        <w:rPr>
          <w:rFonts w:asciiTheme="minorHAnsi" w:hAnsiTheme="minorHAnsi" w:cstheme="minorHAnsi"/>
          <w:sz w:val="22"/>
          <w:szCs w:val="22"/>
          <w:lang w:val="el-GR"/>
        </w:rPr>
        <w:t xml:space="preserve"> του Τοπικού Προγράμματος είναι το σύνολο των Δημοτικών / Τοπικών Κοινοτήτων της Περιφερειακής Ενότητας Λασιθίου</w:t>
      </w:r>
      <w:r w:rsidR="00FE0728">
        <w:rPr>
          <w:rFonts w:asciiTheme="minorHAnsi" w:hAnsiTheme="minorHAnsi" w:cstheme="minorHAnsi"/>
          <w:sz w:val="22"/>
          <w:szCs w:val="22"/>
          <w:lang w:val="el-GR"/>
        </w:rPr>
        <w:t xml:space="preserve"> όπως αναφέρονται στην αναλυτική πρόσκληση</w:t>
      </w:r>
      <w:r>
        <w:rPr>
          <w:rFonts w:asciiTheme="minorHAnsi" w:hAnsiTheme="minorHAnsi" w:cstheme="minorHAnsi"/>
          <w:sz w:val="22"/>
          <w:szCs w:val="22"/>
          <w:lang w:val="el-GR"/>
        </w:rPr>
        <w:t>.</w:t>
      </w:r>
    </w:p>
    <w:p w14:paraId="0CF486DA" w14:textId="3E8A261C" w:rsidR="003D4439" w:rsidRDefault="003D4439" w:rsidP="00042DD7">
      <w:pPr>
        <w:spacing w:before="0" w:after="0" w:line="220" w:lineRule="atLeast"/>
        <w:rPr>
          <w:rFonts w:asciiTheme="minorHAnsi" w:hAnsiTheme="minorHAnsi" w:cstheme="minorHAnsi"/>
          <w:sz w:val="22"/>
          <w:szCs w:val="22"/>
          <w:lang w:val="el-GR"/>
        </w:rPr>
      </w:pPr>
      <w:r>
        <w:rPr>
          <w:rFonts w:asciiTheme="minorHAnsi" w:hAnsiTheme="minorHAnsi" w:cstheme="minorHAnsi"/>
          <w:sz w:val="22"/>
          <w:szCs w:val="22"/>
          <w:lang w:val="el-GR"/>
        </w:rPr>
        <w:t xml:space="preserve">Η παρούσα πρόσκληση υποβολής προτάσεων με συνολικό ενδεικτικό προυπολογισμό δημόσιας δαπάνης 1.525.500 € αφορά τις παρακάτω υπο-παρεμβάσεις </w:t>
      </w:r>
    </w:p>
    <w:p w14:paraId="73C5BD1C" w14:textId="54E4D60A" w:rsidR="00A121C5" w:rsidRPr="003E7B2F" w:rsidRDefault="003014E8" w:rsidP="00C0014F">
      <w:pPr>
        <w:pStyle w:val="a9"/>
        <w:keepNext/>
        <w:spacing w:before="60" w:after="60" w:line="240" w:lineRule="auto"/>
        <w:rPr>
          <w:rFonts w:asciiTheme="minorHAnsi" w:hAnsiTheme="minorHAnsi" w:cstheme="minorHAnsi"/>
          <w:sz w:val="22"/>
          <w:szCs w:val="22"/>
          <w:lang w:val="el-GR"/>
        </w:rPr>
      </w:pPr>
      <w:r w:rsidRPr="003E7B2F">
        <w:rPr>
          <w:rFonts w:asciiTheme="minorHAnsi" w:hAnsiTheme="minorHAnsi" w:cstheme="minorHAnsi"/>
          <w:sz w:val="22"/>
          <w:szCs w:val="22"/>
          <w:lang w:val="el-GR"/>
        </w:rPr>
        <w:t xml:space="preserve"> </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230"/>
        <w:gridCol w:w="1726"/>
      </w:tblGrid>
      <w:tr w:rsidR="005558BA" w:rsidRPr="00A07CAC" w14:paraId="6ECBF969" w14:textId="77777777" w:rsidTr="00C0014F">
        <w:trPr>
          <w:jc w:val="center"/>
        </w:trPr>
        <w:tc>
          <w:tcPr>
            <w:tcW w:w="562" w:type="dxa"/>
            <w:shd w:val="clear" w:color="auto" w:fill="F2F2F2" w:themeFill="background1" w:themeFillShade="F2"/>
            <w:vAlign w:val="center"/>
          </w:tcPr>
          <w:p w14:paraId="609705F7" w14:textId="77777777" w:rsidR="005558BA" w:rsidRPr="003E7B2F" w:rsidRDefault="005558BA" w:rsidP="00C0014F">
            <w:pPr>
              <w:spacing w:before="60" w:after="60" w:line="240" w:lineRule="auto"/>
              <w:ind w:left="-81" w:right="-108"/>
              <w:jc w:val="center"/>
              <w:rPr>
                <w:rFonts w:asciiTheme="minorHAnsi" w:hAnsiTheme="minorHAnsi" w:cstheme="minorHAnsi"/>
                <w:b/>
                <w:szCs w:val="20"/>
                <w:lang w:val="el-GR"/>
              </w:rPr>
            </w:pPr>
            <w:r w:rsidRPr="003E7B2F">
              <w:rPr>
                <w:rFonts w:asciiTheme="minorHAnsi" w:hAnsiTheme="minorHAnsi" w:cstheme="minorHAnsi"/>
                <w:b/>
                <w:szCs w:val="20"/>
                <w:lang w:val="el-GR"/>
              </w:rPr>
              <w:t>Α/Α</w:t>
            </w:r>
          </w:p>
        </w:tc>
        <w:tc>
          <w:tcPr>
            <w:tcW w:w="7230" w:type="dxa"/>
            <w:shd w:val="clear" w:color="auto" w:fill="F2F2F2" w:themeFill="background1" w:themeFillShade="F2"/>
            <w:vAlign w:val="center"/>
          </w:tcPr>
          <w:p w14:paraId="1CCCCDF8" w14:textId="40966C69" w:rsidR="005558BA" w:rsidRPr="003E7B2F" w:rsidRDefault="00FA1D91" w:rsidP="00C0014F">
            <w:pPr>
              <w:spacing w:before="60" w:after="60" w:line="240" w:lineRule="auto"/>
              <w:jc w:val="center"/>
              <w:rPr>
                <w:rFonts w:asciiTheme="minorHAnsi" w:hAnsiTheme="minorHAnsi" w:cstheme="minorHAnsi"/>
                <w:b/>
                <w:szCs w:val="20"/>
                <w:lang w:val="el-GR"/>
              </w:rPr>
            </w:pPr>
            <w:r w:rsidRPr="003E7B2F">
              <w:rPr>
                <w:rFonts w:asciiTheme="minorHAnsi" w:hAnsiTheme="minorHAnsi" w:cstheme="minorHAnsi"/>
                <w:b/>
                <w:szCs w:val="20"/>
                <w:lang w:val="el-GR"/>
              </w:rPr>
              <w:t>ΥΠΟ-ΠΑΡΕΜΒΑΣΗ</w:t>
            </w:r>
          </w:p>
        </w:tc>
        <w:tc>
          <w:tcPr>
            <w:tcW w:w="1726" w:type="dxa"/>
            <w:shd w:val="clear" w:color="auto" w:fill="F2F2F2" w:themeFill="background1" w:themeFillShade="F2"/>
            <w:vAlign w:val="center"/>
          </w:tcPr>
          <w:p w14:paraId="2598B7B2" w14:textId="0665DD62" w:rsidR="005558BA" w:rsidRPr="003E7B2F" w:rsidRDefault="005558BA" w:rsidP="00C0014F">
            <w:pPr>
              <w:spacing w:before="60" w:after="60" w:line="240" w:lineRule="auto"/>
              <w:jc w:val="center"/>
              <w:rPr>
                <w:rFonts w:asciiTheme="minorHAnsi" w:hAnsiTheme="minorHAnsi" w:cstheme="minorHAnsi"/>
                <w:b/>
                <w:szCs w:val="20"/>
                <w:lang w:val="el-GR"/>
              </w:rPr>
            </w:pPr>
            <w:r w:rsidRPr="003E7B2F">
              <w:rPr>
                <w:rFonts w:asciiTheme="minorHAnsi" w:hAnsiTheme="minorHAnsi" w:cstheme="minorHAnsi"/>
                <w:b/>
                <w:szCs w:val="20"/>
                <w:lang w:val="el-GR"/>
              </w:rPr>
              <w:t>ΕΝΔΕΙΚΤΙΚΗ ΚΑΤΑΝΟΜΗ ΣΥΓΧΡΗΜ/ΜΕΝΗΣ</w:t>
            </w:r>
            <w:r w:rsidR="00743938">
              <w:rPr>
                <w:rFonts w:asciiTheme="minorHAnsi" w:hAnsiTheme="minorHAnsi" w:cstheme="minorHAnsi"/>
                <w:b/>
                <w:szCs w:val="20"/>
                <w:lang w:val="el-GR"/>
              </w:rPr>
              <w:t xml:space="preserve"> </w:t>
            </w:r>
            <w:r w:rsidRPr="003E7B2F">
              <w:rPr>
                <w:rFonts w:asciiTheme="minorHAnsi" w:hAnsiTheme="minorHAnsi" w:cstheme="minorHAnsi"/>
                <w:b/>
                <w:szCs w:val="20"/>
                <w:lang w:val="el-GR"/>
              </w:rPr>
              <w:t>ΔΗΜΟΣΙΑΣ ΔΑΠΑΝΗΣ</w:t>
            </w:r>
            <w:r w:rsidR="005572D5" w:rsidRPr="003E7B2F">
              <w:rPr>
                <w:rFonts w:asciiTheme="minorHAnsi" w:hAnsiTheme="minorHAnsi" w:cstheme="minorHAnsi"/>
                <w:b/>
                <w:szCs w:val="20"/>
                <w:lang w:val="el-GR"/>
              </w:rPr>
              <w:t xml:space="preserve"> </w:t>
            </w:r>
            <w:r w:rsidR="0058230D" w:rsidRPr="003E7B2F">
              <w:rPr>
                <w:rFonts w:asciiTheme="minorHAnsi" w:hAnsiTheme="minorHAnsi" w:cstheme="minorHAnsi"/>
                <w:b/>
                <w:szCs w:val="20"/>
                <w:lang w:val="el-GR"/>
              </w:rPr>
              <w:t>(</w:t>
            </w:r>
            <w:r w:rsidR="005572D5" w:rsidRPr="003E7B2F">
              <w:rPr>
                <w:rFonts w:asciiTheme="minorHAnsi" w:hAnsiTheme="minorHAnsi" w:cstheme="minorHAnsi"/>
                <w:b/>
                <w:szCs w:val="20"/>
                <w:lang w:val="el-GR"/>
              </w:rPr>
              <w:t>σε €)</w:t>
            </w:r>
          </w:p>
        </w:tc>
      </w:tr>
      <w:tr w:rsidR="005558BA" w:rsidRPr="003E7B2F" w14:paraId="116E1CDA" w14:textId="77777777" w:rsidTr="00C0014F">
        <w:trPr>
          <w:jc w:val="center"/>
        </w:trPr>
        <w:tc>
          <w:tcPr>
            <w:tcW w:w="562" w:type="dxa"/>
            <w:vAlign w:val="center"/>
          </w:tcPr>
          <w:p w14:paraId="03767BF2" w14:textId="77777777" w:rsidR="005558BA" w:rsidRPr="003E7B2F" w:rsidRDefault="005558BA" w:rsidP="00A07CAC">
            <w:pPr>
              <w:spacing w:before="60" w:after="60" w:line="240" w:lineRule="auto"/>
              <w:ind w:left="-81" w:right="-108"/>
              <w:jc w:val="center"/>
              <w:rPr>
                <w:rFonts w:asciiTheme="minorHAnsi" w:hAnsiTheme="minorHAnsi" w:cstheme="minorHAnsi"/>
                <w:szCs w:val="20"/>
                <w:lang w:val="el-GR"/>
              </w:rPr>
            </w:pPr>
            <w:r w:rsidRPr="003E7B2F">
              <w:rPr>
                <w:rFonts w:asciiTheme="minorHAnsi" w:hAnsiTheme="minorHAnsi" w:cstheme="minorHAnsi"/>
                <w:szCs w:val="20"/>
                <w:lang w:val="el-GR"/>
              </w:rPr>
              <w:t>1</w:t>
            </w:r>
          </w:p>
        </w:tc>
        <w:tc>
          <w:tcPr>
            <w:tcW w:w="7230" w:type="dxa"/>
            <w:vAlign w:val="center"/>
          </w:tcPr>
          <w:p w14:paraId="737D9BE6" w14:textId="2941F311" w:rsidR="005558BA" w:rsidRPr="003E7B2F" w:rsidRDefault="002976A7" w:rsidP="00A07CAC">
            <w:pPr>
              <w:spacing w:before="60" w:after="60" w:line="240" w:lineRule="auto"/>
              <w:jc w:val="left"/>
              <w:rPr>
                <w:rFonts w:asciiTheme="minorHAnsi" w:hAnsiTheme="minorHAnsi" w:cstheme="minorHAnsi"/>
                <w:szCs w:val="20"/>
                <w:lang w:val="el-GR"/>
              </w:rPr>
            </w:pPr>
            <w:r w:rsidRPr="003E7B2F">
              <w:rPr>
                <w:rFonts w:asciiTheme="minorHAnsi" w:hAnsiTheme="minorHAnsi" w:cstheme="minorHAnsi"/>
                <w:b/>
                <w:szCs w:val="20"/>
                <w:lang w:val="el-GR"/>
              </w:rPr>
              <w:t xml:space="preserve">Π3-77-4.1-3.1 </w:t>
            </w:r>
            <w:r w:rsidRPr="003E7B2F">
              <w:rPr>
                <w:rFonts w:asciiTheme="minorHAnsi" w:hAnsiTheme="minorHAnsi" w:cstheme="minorHAnsi"/>
                <w:bCs/>
                <w:szCs w:val="20"/>
                <w:lang w:val="el-GR"/>
              </w:rPr>
              <w:t>Ενίσχυση βασικών υπηρεσιών για την εξυπηρέτηση του τοπικού πληθυσμού (παιδικοί σταθμοί, χώροι άθλησης, πολιτιστικά κέντρα κλπ).</w:t>
            </w:r>
          </w:p>
        </w:tc>
        <w:tc>
          <w:tcPr>
            <w:tcW w:w="1726" w:type="dxa"/>
            <w:vAlign w:val="center"/>
          </w:tcPr>
          <w:p w14:paraId="34D2AE1B" w14:textId="5AC2AC63" w:rsidR="005558BA"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200.000,00</w:t>
            </w:r>
          </w:p>
        </w:tc>
      </w:tr>
      <w:tr w:rsidR="003014E8" w:rsidRPr="003E7B2F" w14:paraId="6A26211F" w14:textId="77777777" w:rsidTr="00C0014F">
        <w:trPr>
          <w:jc w:val="center"/>
        </w:trPr>
        <w:tc>
          <w:tcPr>
            <w:tcW w:w="562" w:type="dxa"/>
            <w:tcBorders>
              <w:bottom w:val="single" w:sz="4" w:space="0" w:color="auto"/>
            </w:tcBorders>
            <w:vAlign w:val="center"/>
          </w:tcPr>
          <w:p w14:paraId="48557EE8" w14:textId="77777777" w:rsidR="003014E8" w:rsidRPr="003E7B2F" w:rsidRDefault="003014E8" w:rsidP="00A07CAC">
            <w:pPr>
              <w:spacing w:before="60" w:after="60" w:line="240" w:lineRule="auto"/>
              <w:ind w:left="-81" w:right="-108"/>
              <w:jc w:val="center"/>
              <w:rPr>
                <w:rFonts w:asciiTheme="minorHAnsi" w:hAnsiTheme="minorHAnsi" w:cstheme="minorHAnsi"/>
                <w:szCs w:val="20"/>
                <w:lang w:val="el-GR"/>
              </w:rPr>
            </w:pPr>
            <w:r w:rsidRPr="003E7B2F">
              <w:rPr>
                <w:rFonts w:asciiTheme="minorHAnsi" w:hAnsiTheme="minorHAnsi" w:cstheme="minorHAnsi"/>
                <w:szCs w:val="20"/>
                <w:lang w:val="el-GR"/>
              </w:rPr>
              <w:t>2</w:t>
            </w:r>
          </w:p>
        </w:tc>
        <w:tc>
          <w:tcPr>
            <w:tcW w:w="7230" w:type="dxa"/>
            <w:tcBorders>
              <w:bottom w:val="single" w:sz="4" w:space="0" w:color="auto"/>
            </w:tcBorders>
            <w:vAlign w:val="center"/>
          </w:tcPr>
          <w:p w14:paraId="12F26E77" w14:textId="7C3BEAA1" w:rsidR="003014E8" w:rsidRPr="003E7B2F" w:rsidRDefault="002976A7" w:rsidP="00A07CAC">
            <w:pPr>
              <w:spacing w:before="60" w:after="60" w:line="240" w:lineRule="auto"/>
              <w:jc w:val="left"/>
              <w:rPr>
                <w:rFonts w:asciiTheme="minorHAnsi" w:hAnsiTheme="minorHAnsi" w:cstheme="minorHAnsi"/>
                <w:szCs w:val="20"/>
                <w:lang w:val="el-GR"/>
              </w:rPr>
            </w:pPr>
            <w:r w:rsidRPr="003E7B2F">
              <w:rPr>
                <w:rFonts w:asciiTheme="minorHAnsi" w:hAnsiTheme="minorHAnsi" w:cstheme="minorHAnsi"/>
                <w:b/>
                <w:szCs w:val="20"/>
                <w:lang w:val="el-GR"/>
              </w:rPr>
              <w:t xml:space="preserve">Π3-77-4.1-3.2 </w:t>
            </w:r>
            <w:r w:rsidRPr="003E7B2F">
              <w:rPr>
                <w:rFonts w:asciiTheme="minorHAnsi" w:hAnsiTheme="minorHAnsi" w:cstheme="minorHAnsi"/>
                <w:bCs/>
                <w:szCs w:val="20"/>
                <w:lang w:val="el-GR"/>
              </w:rPr>
              <w:t>Ενίσχυση βασικών υπηρεσιών που στοχεύουν στην κοινωνική ένταξη, στην καταπολέμηση της φτώχιας και του κοινωνικού αποκλεισμού και στην ενσωμάτωση προσφύγων/μεταναστών</w:t>
            </w:r>
            <w:r w:rsidR="00782170">
              <w:rPr>
                <w:rFonts w:asciiTheme="minorHAnsi" w:hAnsiTheme="minorHAnsi" w:cstheme="minorHAnsi"/>
                <w:bCs/>
                <w:szCs w:val="20"/>
                <w:lang w:val="el-GR"/>
              </w:rPr>
              <w:t>.</w:t>
            </w:r>
          </w:p>
        </w:tc>
        <w:tc>
          <w:tcPr>
            <w:tcW w:w="1726" w:type="dxa"/>
            <w:vAlign w:val="center"/>
          </w:tcPr>
          <w:p w14:paraId="79847915" w14:textId="795C335E" w:rsidR="003014E8"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150.000,00</w:t>
            </w:r>
          </w:p>
        </w:tc>
      </w:tr>
      <w:tr w:rsidR="0050602B" w:rsidRPr="0050602B" w14:paraId="400DF56C" w14:textId="77777777" w:rsidTr="00C0014F">
        <w:trPr>
          <w:jc w:val="center"/>
        </w:trPr>
        <w:tc>
          <w:tcPr>
            <w:tcW w:w="562" w:type="dxa"/>
            <w:tcBorders>
              <w:bottom w:val="single" w:sz="4" w:space="0" w:color="auto"/>
            </w:tcBorders>
            <w:vAlign w:val="center"/>
          </w:tcPr>
          <w:p w14:paraId="51DF1D53" w14:textId="728D05F3" w:rsidR="0050602B" w:rsidRPr="003E7B2F" w:rsidRDefault="0050602B" w:rsidP="00A07CAC">
            <w:pPr>
              <w:spacing w:before="60" w:after="60" w:line="240" w:lineRule="auto"/>
              <w:ind w:left="-81" w:right="-108"/>
              <w:jc w:val="center"/>
              <w:rPr>
                <w:rFonts w:asciiTheme="minorHAnsi" w:hAnsiTheme="minorHAnsi" w:cstheme="minorHAnsi"/>
                <w:szCs w:val="20"/>
                <w:lang w:val="el-GR"/>
              </w:rPr>
            </w:pPr>
            <w:r>
              <w:rPr>
                <w:rFonts w:asciiTheme="minorHAnsi" w:hAnsiTheme="minorHAnsi" w:cstheme="minorHAnsi"/>
                <w:szCs w:val="20"/>
                <w:lang w:val="el-GR"/>
              </w:rPr>
              <w:t>3</w:t>
            </w:r>
          </w:p>
        </w:tc>
        <w:tc>
          <w:tcPr>
            <w:tcW w:w="7230" w:type="dxa"/>
            <w:tcBorders>
              <w:bottom w:val="single" w:sz="4" w:space="0" w:color="auto"/>
            </w:tcBorders>
            <w:vAlign w:val="center"/>
          </w:tcPr>
          <w:p w14:paraId="7774CB6C" w14:textId="60CAA3E1" w:rsidR="0050602B" w:rsidRPr="003E7B2F" w:rsidRDefault="0050602B" w:rsidP="00A07CAC">
            <w:pPr>
              <w:spacing w:before="60" w:after="60" w:line="240" w:lineRule="auto"/>
              <w:jc w:val="left"/>
              <w:rPr>
                <w:rFonts w:asciiTheme="minorHAnsi" w:hAnsiTheme="minorHAnsi" w:cstheme="minorHAnsi"/>
                <w:b/>
                <w:szCs w:val="20"/>
                <w:lang w:val="el-GR"/>
              </w:rPr>
            </w:pPr>
            <w:r w:rsidRPr="0050602B">
              <w:rPr>
                <w:rFonts w:asciiTheme="minorHAnsi" w:hAnsiTheme="minorHAnsi" w:cstheme="minorHAnsi"/>
                <w:b/>
                <w:szCs w:val="20"/>
                <w:lang w:val="el-GR"/>
              </w:rPr>
              <w:t xml:space="preserve">Π3-77-4.1-4.1 </w:t>
            </w:r>
            <w:r w:rsidRPr="0050602B">
              <w:rPr>
                <w:rFonts w:asciiTheme="minorHAnsi" w:hAnsiTheme="minorHAnsi" w:cstheme="minorHAnsi"/>
                <w:szCs w:val="20"/>
                <w:lang w:val="el-GR"/>
              </w:rPr>
              <w:t>Έργα υποδομών μικρής κλίμακας.</w:t>
            </w:r>
          </w:p>
        </w:tc>
        <w:tc>
          <w:tcPr>
            <w:tcW w:w="1726" w:type="dxa"/>
            <w:vAlign w:val="center"/>
          </w:tcPr>
          <w:p w14:paraId="56ACD902" w14:textId="612BA272" w:rsidR="0050602B"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190.000,00</w:t>
            </w:r>
          </w:p>
        </w:tc>
      </w:tr>
      <w:tr w:rsidR="0050602B" w:rsidRPr="0050602B" w14:paraId="0CFCB7F3" w14:textId="77777777" w:rsidTr="00C0014F">
        <w:trPr>
          <w:jc w:val="center"/>
        </w:trPr>
        <w:tc>
          <w:tcPr>
            <w:tcW w:w="562" w:type="dxa"/>
            <w:tcBorders>
              <w:bottom w:val="single" w:sz="4" w:space="0" w:color="auto"/>
            </w:tcBorders>
            <w:vAlign w:val="center"/>
          </w:tcPr>
          <w:p w14:paraId="7D0D4995" w14:textId="272A33B0" w:rsidR="0050602B" w:rsidRPr="003E7B2F" w:rsidRDefault="0050602B" w:rsidP="00A07CAC">
            <w:pPr>
              <w:spacing w:before="60" w:after="60" w:line="240" w:lineRule="auto"/>
              <w:ind w:left="-81" w:right="-108"/>
              <w:jc w:val="center"/>
              <w:rPr>
                <w:rFonts w:asciiTheme="minorHAnsi" w:hAnsiTheme="minorHAnsi" w:cstheme="minorHAnsi"/>
                <w:szCs w:val="20"/>
                <w:lang w:val="el-GR"/>
              </w:rPr>
            </w:pPr>
            <w:r>
              <w:rPr>
                <w:rFonts w:asciiTheme="minorHAnsi" w:hAnsiTheme="minorHAnsi" w:cstheme="minorHAnsi"/>
                <w:szCs w:val="20"/>
                <w:lang w:val="el-GR"/>
              </w:rPr>
              <w:t>4</w:t>
            </w:r>
          </w:p>
        </w:tc>
        <w:tc>
          <w:tcPr>
            <w:tcW w:w="7230" w:type="dxa"/>
            <w:tcBorders>
              <w:bottom w:val="single" w:sz="4" w:space="0" w:color="auto"/>
            </w:tcBorders>
            <w:vAlign w:val="center"/>
          </w:tcPr>
          <w:p w14:paraId="01CCC734" w14:textId="24BCEE6F" w:rsidR="0050602B" w:rsidRPr="003E7B2F" w:rsidRDefault="0050602B" w:rsidP="00A07CAC">
            <w:pPr>
              <w:spacing w:before="60" w:after="60" w:line="240" w:lineRule="auto"/>
              <w:jc w:val="left"/>
              <w:rPr>
                <w:rFonts w:asciiTheme="minorHAnsi" w:hAnsiTheme="minorHAnsi" w:cstheme="minorHAnsi"/>
                <w:b/>
                <w:szCs w:val="20"/>
                <w:lang w:val="el-GR"/>
              </w:rPr>
            </w:pPr>
            <w:r w:rsidRPr="0050602B">
              <w:rPr>
                <w:rFonts w:asciiTheme="minorHAnsi" w:hAnsiTheme="minorHAnsi" w:cstheme="minorHAnsi"/>
                <w:b/>
                <w:szCs w:val="20"/>
                <w:lang w:val="el-GR"/>
              </w:rPr>
              <w:t xml:space="preserve">Π3-77-4.1-4.2 </w:t>
            </w:r>
            <w:r w:rsidRPr="0050602B">
              <w:rPr>
                <w:rFonts w:asciiTheme="minorHAnsi" w:hAnsiTheme="minorHAnsi" w:cstheme="minorHAnsi"/>
                <w:szCs w:val="20"/>
                <w:lang w:val="el-GR"/>
              </w:rPr>
              <w:t>Ενίσχυση υπηρεσιών και υποδομών αναψυχής, ανάπλασης, τουριστικών πληροφοριών και λοιπών υποδομών μικρής κλίμακας.</w:t>
            </w:r>
          </w:p>
        </w:tc>
        <w:tc>
          <w:tcPr>
            <w:tcW w:w="1726" w:type="dxa"/>
            <w:vAlign w:val="center"/>
          </w:tcPr>
          <w:p w14:paraId="2802C2ED" w14:textId="6203CEA5" w:rsidR="0050602B"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270.000,00</w:t>
            </w:r>
          </w:p>
        </w:tc>
      </w:tr>
      <w:tr w:rsidR="0050602B" w:rsidRPr="0050602B" w14:paraId="410EDEFC" w14:textId="77777777" w:rsidTr="00C0014F">
        <w:trPr>
          <w:jc w:val="center"/>
        </w:trPr>
        <w:tc>
          <w:tcPr>
            <w:tcW w:w="562" w:type="dxa"/>
            <w:tcBorders>
              <w:bottom w:val="single" w:sz="4" w:space="0" w:color="auto"/>
            </w:tcBorders>
            <w:vAlign w:val="center"/>
          </w:tcPr>
          <w:p w14:paraId="09B0A678" w14:textId="190DBCE2" w:rsidR="0050602B" w:rsidRPr="003E7B2F" w:rsidRDefault="0050602B" w:rsidP="00A07CAC">
            <w:pPr>
              <w:spacing w:before="60" w:after="60" w:line="240" w:lineRule="auto"/>
              <w:ind w:left="-81" w:right="-108"/>
              <w:jc w:val="center"/>
              <w:rPr>
                <w:rFonts w:asciiTheme="minorHAnsi" w:hAnsiTheme="minorHAnsi" w:cstheme="minorHAnsi"/>
                <w:szCs w:val="20"/>
                <w:lang w:val="el-GR"/>
              </w:rPr>
            </w:pPr>
            <w:r>
              <w:rPr>
                <w:rFonts w:asciiTheme="minorHAnsi" w:hAnsiTheme="minorHAnsi" w:cstheme="minorHAnsi"/>
                <w:szCs w:val="20"/>
                <w:lang w:val="el-GR"/>
              </w:rPr>
              <w:t>5</w:t>
            </w:r>
          </w:p>
        </w:tc>
        <w:tc>
          <w:tcPr>
            <w:tcW w:w="7230" w:type="dxa"/>
            <w:tcBorders>
              <w:bottom w:val="single" w:sz="4" w:space="0" w:color="auto"/>
            </w:tcBorders>
            <w:vAlign w:val="center"/>
          </w:tcPr>
          <w:p w14:paraId="58EEF2CE" w14:textId="265ABD99" w:rsidR="0050602B" w:rsidRPr="003E7B2F" w:rsidRDefault="0050602B" w:rsidP="00A07CAC">
            <w:pPr>
              <w:spacing w:before="60" w:after="60" w:line="240" w:lineRule="auto"/>
              <w:jc w:val="left"/>
              <w:rPr>
                <w:rFonts w:asciiTheme="minorHAnsi" w:hAnsiTheme="minorHAnsi" w:cstheme="minorHAnsi"/>
                <w:b/>
                <w:szCs w:val="20"/>
                <w:lang w:val="el-GR"/>
              </w:rPr>
            </w:pPr>
            <w:r w:rsidRPr="0050602B">
              <w:rPr>
                <w:rFonts w:asciiTheme="minorHAnsi" w:hAnsiTheme="minorHAnsi" w:cstheme="minorHAnsi"/>
                <w:b/>
                <w:szCs w:val="20"/>
                <w:lang w:val="el-GR"/>
              </w:rPr>
              <w:t xml:space="preserve">5.1. Π3-77-4.1-5.1 </w:t>
            </w:r>
            <w:r w:rsidRPr="0050602B">
              <w:rPr>
                <w:rFonts w:asciiTheme="minorHAnsi" w:hAnsiTheme="minorHAnsi" w:cstheme="minorHAnsi"/>
                <w:szCs w:val="20"/>
                <w:lang w:val="el-GR"/>
              </w:rPr>
              <w:t>Ενίσχυση πολιτιστικών ή αθλητικών εκδηλώσεων.</w:t>
            </w:r>
            <w:r w:rsidRPr="0050602B">
              <w:rPr>
                <w:rFonts w:asciiTheme="minorHAnsi" w:hAnsiTheme="minorHAnsi" w:cstheme="minorHAnsi"/>
                <w:b/>
                <w:szCs w:val="20"/>
                <w:lang w:val="el-GR"/>
              </w:rPr>
              <w:t xml:space="preserve">  </w:t>
            </w:r>
          </w:p>
        </w:tc>
        <w:tc>
          <w:tcPr>
            <w:tcW w:w="1726" w:type="dxa"/>
            <w:vAlign w:val="center"/>
          </w:tcPr>
          <w:p w14:paraId="61E59EED" w14:textId="471B8AF9" w:rsidR="0050602B"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37.500,00</w:t>
            </w:r>
          </w:p>
        </w:tc>
      </w:tr>
      <w:tr w:rsidR="0050602B" w:rsidRPr="0050602B" w14:paraId="07E7FF3F" w14:textId="77777777" w:rsidTr="00C0014F">
        <w:trPr>
          <w:jc w:val="center"/>
        </w:trPr>
        <w:tc>
          <w:tcPr>
            <w:tcW w:w="562" w:type="dxa"/>
            <w:tcBorders>
              <w:bottom w:val="single" w:sz="4" w:space="0" w:color="auto"/>
            </w:tcBorders>
            <w:vAlign w:val="center"/>
          </w:tcPr>
          <w:p w14:paraId="7C8F17BE" w14:textId="3F13EAB1" w:rsidR="0050602B" w:rsidRPr="003E7B2F" w:rsidRDefault="0050602B" w:rsidP="00A07CAC">
            <w:pPr>
              <w:spacing w:before="60" w:after="60" w:line="240" w:lineRule="auto"/>
              <w:ind w:left="-81" w:right="-108"/>
              <w:jc w:val="center"/>
              <w:rPr>
                <w:rFonts w:asciiTheme="minorHAnsi" w:hAnsiTheme="minorHAnsi" w:cstheme="minorHAnsi"/>
                <w:szCs w:val="20"/>
                <w:lang w:val="el-GR"/>
              </w:rPr>
            </w:pPr>
            <w:r>
              <w:rPr>
                <w:rFonts w:asciiTheme="minorHAnsi" w:hAnsiTheme="minorHAnsi" w:cstheme="minorHAnsi"/>
                <w:szCs w:val="20"/>
                <w:lang w:val="el-GR"/>
              </w:rPr>
              <w:t>6</w:t>
            </w:r>
          </w:p>
        </w:tc>
        <w:tc>
          <w:tcPr>
            <w:tcW w:w="7230" w:type="dxa"/>
            <w:tcBorders>
              <w:bottom w:val="single" w:sz="4" w:space="0" w:color="auto"/>
            </w:tcBorders>
            <w:vAlign w:val="center"/>
          </w:tcPr>
          <w:p w14:paraId="188ED667" w14:textId="1FF076E7" w:rsidR="0050602B" w:rsidRPr="003E7B2F" w:rsidRDefault="0050602B" w:rsidP="00A07CAC">
            <w:pPr>
              <w:spacing w:before="60" w:after="60" w:line="240" w:lineRule="auto"/>
              <w:jc w:val="left"/>
              <w:rPr>
                <w:rFonts w:asciiTheme="minorHAnsi" w:hAnsiTheme="minorHAnsi" w:cstheme="minorHAnsi"/>
                <w:b/>
                <w:szCs w:val="20"/>
                <w:lang w:val="el-GR"/>
              </w:rPr>
            </w:pPr>
            <w:r w:rsidRPr="0050602B">
              <w:rPr>
                <w:rFonts w:asciiTheme="minorHAnsi" w:hAnsiTheme="minorHAnsi" w:cstheme="minorHAnsi"/>
                <w:b/>
                <w:szCs w:val="20"/>
                <w:lang w:val="el-GR"/>
              </w:rPr>
              <w:t xml:space="preserve">Π3-77-4.1-5.2 </w:t>
            </w:r>
            <w:r w:rsidRPr="0050602B">
              <w:rPr>
                <w:rFonts w:asciiTheme="minorHAnsi" w:hAnsiTheme="minorHAnsi" w:cstheme="minorHAnsi"/>
                <w:szCs w:val="20"/>
                <w:lang w:val="el-GR"/>
              </w:rPr>
              <w:t>Ενίσχυση μελετών, υπηρεσιών και υποδομών που συνδέονται με τον πολιτισμό και την αποκατάσταση και αναβάθμιση της πολιτιστικής κληρονομιάς.</w:t>
            </w:r>
          </w:p>
        </w:tc>
        <w:tc>
          <w:tcPr>
            <w:tcW w:w="1726" w:type="dxa"/>
            <w:vAlign w:val="center"/>
          </w:tcPr>
          <w:p w14:paraId="3AC3E2FE" w14:textId="06AF560A" w:rsidR="0050602B"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258.000,00</w:t>
            </w:r>
          </w:p>
        </w:tc>
      </w:tr>
      <w:tr w:rsidR="0050602B" w:rsidRPr="0050602B" w14:paraId="3D522D0D" w14:textId="77777777" w:rsidTr="00C0014F">
        <w:trPr>
          <w:jc w:val="center"/>
        </w:trPr>
        <w:tc>
          <w:tcPr>
            <w:tcW w:w="562" w:type="dxa"/>
            <w:tcBorders>
              <w:bottom w:val="single" w:sz="4" w:space="0" w:color="auto"/>
            </w:tcBorders>
            <w:vAlign w:val="center"/>
          </w:tcPr>
          <w:p w14:paraId="087035A9" w14:textId="7A1F51CD" w:rsidR="0050602B" w:rsidRPr="003E7B2F" w:rsidRDefault="0050602B" w:rsidP="00A07CAC">
            <w:pPr>
              <w:spacing w:before="60" w:after="60" w:line="240" w:lineRule="auto"/>
              <w:ind w:left="-81" w:right="-108"/>
              <w:jc w:val="center"/>
              <w:rPr>
                <w:rFonts w:asciiTheme="minorHAnsi" w:hAnsiTheme="minorHAnsi" w:cstheme="minorHAnsi"/>
                <w:szCs w:val="20"/>
                <w:lang w:val="el-GR"/>
              </w:rPr>
            </w:pPr>
            <w:r>
              <w:rPr>
                <w:rFonts w:asciiTheme="minorHAnsi" w:hAnsiTheme="minorHAnsi" w:cstheme="minorHAnsi"/>
                <w:szCs w:val="20"/>
                <w:lang w:val="el-GR"/>
              </w:rPr>
              <w:lastRenderedPageBreak/>
              <w:t>7</w:t>
            </w:r>
          </w:p>
        </w:tc>
        <w:tc>
          <w:tcPr>
            <w:tcW w:w="7230" w:type="dxa"/>
            <w:tcBorders>
              <w:bottom w:val="single" w:sz="4" w:space="0" w:color="auto"/>
            </w:tcBorders>
            <w:vAlign w:val="center"/>
          </w:tcPr>
          <w:p w14:paraId="53C754D5" w14:textId="3853381D" w:rsidR="0050602B" w:rsidRPr="003E7B2F" w:rsidRDefault="0050602B" w:rsidP="00A07CAC">
            <w:pPr>
              <w:spacing w:before="60" w:after="60" w:line="240" w:lineRule="auto"/>
              <w:jc w:val="left"/>
              <w:rPr>
                <w:rFonts w:asciiTheme="minorHAnsi" w:hAnsiTheme="minorHAnsi" w:cstheme="minorHAnsi"/>
                <w:b/>
                <w:szCs w:val="20"/>
                <w:lang w:val="el-GR"/>
              </w:rPr>
            </w:pPr>
            <w:r w:rsidRPr="0050602B">
              <w:rPr>
                <w:rFonts w:asciiTheme="minorHAnsi" w:hAnsiTheme="minorHAnsi" w:cstheme="minorHAnsi"/>
                <w:b/>
                <w:szCs w:val="20"/>
                <w:lang w:val="el-GR"/>
              </w:rPr>
              <w:t xml:space="preserve">Π3-77-4.1-6.1 </w:t>
            </w:r>
            <w:r w:rsidRPr="0050602B">
              <w:rPr>
                <w:rFonts w:asciiTheme="minorHAnsi" w:hAnsiTheme="minorHAnsi" w:cstheme="minorHAnsi"/>
                <w:szCs w:val="20"/>
                <w:lang w:val="el-GR"/>
              </w:rPr>
              <w:t>Έργα αναβάθμισης του φυσικού περιβάλλοντος με σκοπό την ανάδειξη αυτών.</w:t>
            </w:r>
            <w:bookmarkStart w:id="0" w:name="_GoBack"/>
            <w:bookmarkEnd w:id="0"/>
          </w:p>
        </w:tc>
        <w:tc>
          <w:tcPr>
            <w:tcW w:w="1726" w:type="dxa"/>
            <w:vAlign w:val="center"/>
          </w:tcPr>
          <w:p w14:paraId="210E5150" w14:textId="0F848079" w:rsidR="0050602B"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210.000,00</w:t>
            </w:r>
          </w:p>
        </w:tc>
      </w:tr>
      <w:tr w:rsidR="0050602B" w:rsidRPr="0050602B" w14:paraId="26FF0BAB" w14:textId="77777777" w:rsidTr="00C0014F">
        <w:trPr>
          <w:jc w:val="center"/>
        </w:trPr>
        <w:tc>
          <w:tcPr>
            <w:tcW w:w="562" w:type="dxa"/>
            <w:tcBorders>
              <w:bottom w:val="single" w:sz="4" w:space="0" w:color="auto"/>
            </w:tcBorders>
            <w:vAlign w:val="center"/>
          </w:tcPr>
          <w:p w14:paraId="7AF3BAC9" w14:textId="1E922CF2" w:rsidR="0050602B" w:rsidRPr="003E7B2F" w:rsidRDefault="0050602B" w:rsidP="00A07CAC">
            <w:pPr>
              <w:spacing w:before="60" w:after="60" w:line="240" w:lineRule="auto"/>
              <w:ind w:left="-81" w:right="-108"/>
              <w:jc w:val="center"/>
              <w:rPr>
                <w:rFonts w:asciiTheme="minorHAnsi" w:hAnsiTheme="minorHAnsi" w:cstheme="minorHAnsi"/>
                <w:szCs w:val="20"/>
                <w:lang w:val="el-GR"/>
              </w:rPr>
            </w:pPr>
            <w:r>
              <w:rPr>
                <w:rFonts w:asciiTheme="minorHAnsi" w:hAnsiTheme="minorHAnsi" w:cstheme="minorHAnsi"/>
                <w:szCs w:val="20"/>
                <w:lang w:val="el-GR"/>
              </w:rPr>
              <w:t>8</w:t>
            </w:r>
          </w:p>
        </w:tc>
        <w:tc>
          <w:tcPr>
            <w:tcW w:w="7230" w:type="dxa"/>
            <w:tcBorders>
              <w:bottom w:val="single" w:sz="4" w:space="0" w:color="auto"/>
            </w:tcBorders>
            <w:vAlign w:val="center"/>
          </w:tcPr>
          <w:p w14:paraId="7351ABAD" w14:textId="28BF03E2" w:rsidR="0050602B" w:rsidRPr="003E7B2F" w:rsidRDefault="0050602B" w:rsidP="00A07CAC">
            <w:pPr>
              <w:spacing w:before="60" w:after="60" w:line="240" w:lineRule="auto"/>
              <w:jc w:val="left"/>
              <w:rPr>
                <w:rFonts w:asciiTheme="minorHAnsi" w:hAnsiTheme="minorHAnsi" w:cstheme="minorHAnsi"/>
                <w:b/>
                <w:szCs w:val="20"/>
                <w:lang w:val="el-GR"/>
              </w:rPr>
            </w:pPr>
            <w:r w:rsidRPr="0050602B">
              <w:rPr>
                <w:rFonts w:asciiTheme="minorHAnsi" w:hAnsiTheme="minorHAnsi" w:cstheme="minorHAnsi"/>
                <w:b/>
                <w:szCs w:val="20"/>
                <w:lang w:val="el-GR"/>
              </w:rPr>
              <w:t xml:space="preserve">Π3-77-4.1-6.2 </w:t>
            </w:r>
            <w:r w:rsidRPr="0050602B">
              <w:rPr>
                <w:rFonts w:asciiTheme="minorHAnsi" w:hAnsiTheme="minorHAnsi" w:cstheme="minorHAnsi"/>
                <w:szCs w:val="20"/>
                <w:lang w:val="el-GR"/>
              </w:rPr>
              <w:t>Έργα πράσινων υποδομών "green infrastructure" για την πρόληψη και αντιμετώπιση των κινδύνων από φυσικές καταστροφές.</w:t>
            </w:r>
          </w:p>
        </w:tc>
        <w:tc>
          <w:tcPr>
            <w:tcW w:w="1726" w:type="dxa"/>
            <w:vAlign w:val="center"/>
          </w:tcPr>
          <w:p w14:paraId="1F33F307" w14:textId="69415654" w:rsidR="0050602B" w:rsidRPr="00C0014F" w:rsidRDefault="00743938" w:rsidP="00A07CAC">
            <w:pPr>
              <w:spacing w:before="60" w:after="60" w:line="240" w:lineRule="auto"/>
              <w:jc w:val="center"/>
              <w:rPr>
                <w:rFonts w:asciiTheme="minorHAnsi" w:hAnsiTheme="minorHAnsi" w:cstheme="minorHAnsi"/>
                <w:szCs w:val="20"/>
                <w:lang w:val="el-GR"/>
              </w:rPr>
            </w:pPr>
            <w:r w:rsidRPr="00C0014F">
              <w:rPr>
                <w:rFonts w:asciiTheme="minorHAnsi" w:hAnsiTheme="minorHAnsi" w:cstheme="minorHAnsi"/>
                <w:szCs w:val="20"/>
                <w:lang w:val="el-GR"/>
              </w:rPr>
              <w:t>210.000,00</w:t>
            </w:r>
          </w:p>
        </w:tc>
      </w:tr>
      <w:tr w:rsidR="003014E8" w:rsidRPr="003E7B2F" w14:paraId="2732532B" w14:textId="77777777" w:rsidTr="00C0014F">
        <w:trPr>
          <w:jc w:val="center"/>
        </w:trPr>
        <w:tc>
          <w:tcPr>
            <w:tcW w:w="562" w:type="dxa"/>
            <w:shd w:val="clear" w:color="auto" w:fill="F2F2F2" w:themeFill="background1" w:themeFillShade="F2"/>
            <w:vAlign w:val="center"/>
          </w:tcPr>
          <w:p w14:paraId="330AE46A" w14:textId="77777777" w:rsidR="003014E8" w:rsidRPr="003E7B2F" w:rsidRDefault="003014E8" w:rsidP="00A07CAC">
            <w:pPr>
              <w:spacing w:before="60" w:after="60" w:line="240" w:lineRule="auto"/>
              <w:ind w:left="-81" w:right="-108"/>
              <w:jc w:val="center"/>
              <w:rPr>
                <w:rFonts w:asciiTheme="minorHAnsi" w:hAnsiTheme="minorHAnsi" w:cstheme="minorHAnsi"/>
                <w:szCs w:val="20"/>
                <w:lang w:val="el-GR"/>
              </w:rPr>
            </w:pPr>
          </w:p>
        </w:tc>
        <w:tc>
          <w:tcPr>
            <w:tcW w:w="7230" w:type="dxa"/>
            <w:shd w:val="clear" w:color="auto" w:fill="F2F2F2" w:themeFill="background1" w:themeFillShade="F2"/>
            <w:vAlign w:val="center"/>
          </w:tcPr>
          <w:p w14:paraId="43E97C31" w14:textId="77777777" w:rsidR="003014E8" w:rsidRPr="003E7B2F" w:rsidRDefault="003014E8" w:rsidP="00A07CAC">
            <w:pPr>
              <w:spacing w:before="60" w:after="60" w:line="240" w:lineRule="auto"/>
              <w:jc w:val="center"/>
              <w:rPr>
                <w:rFonts w:asciiTheme="minorHAnsi" w:hAnsiTheme="minorHAnsi" w:cstheme="minorHAnsi"/>
                <w:b/>
                <w:szCs w:val="20"/>
                <w:lang w:val="el-GR"/>
              </w:rPr>
            </w:pPr>
            <w:r w:rsidRPr="003E7B2F">
              <w:rPr>
                <w:rFonts w:asciiTheme="minorHAnsi" w:hAnsiTheme="minorHAnsi" w:cstheme="minorHAnsi"/>
                <w:b/>
                <w:szCs w:val="20"/>
                <w:lang w:val="el-GR"/>
              </w:rPr>
              <w:t>ΣΥΝΟΛΟ</w:t>
            </w:r>
          </w:p>
        </w:tc>
        <w:tc>
          <w:tcPr>
            <w:tcW w:w="1726" w:type="dxa"/>
            <w:shd w:val="clear" w:color="auto" w:fill="F2F2F2" w:themeFill="background1" w:themeFillShade="F2"/>
            <w:vAlign w:val="center"/>
          </w:tcPr>
          <w:p w14:paraId="6F4E3ACA" w14:textId="36CA6E39" w:rsidR="003014E8" w:rsidRPr="003E7B2F" w:rsidRDefault="0050602B" w:rsidP="00A07CAC">
            <w:pPr>
              <w:spacing w:before="60" w:after="60" w:line="240" w:lineRule="auto"/>
              <w:jc w:val="center"/>
              <w:rPr>
                <w:rFonts w:asciiTheme="minorHAnsi" w:hAnsiTheme="minorHAnsi" w:cstheme="minorHAnsi"/>
                <w:b/>
                <w:szCs w:val="20"/>
                <w:lang w:val="el-GR"/>
              </w:rPr>
            </w:pPr>
            <w:r>
              <w:rPr>
                <w:rFonts w:asciiTheme="minorHAnsi" w:hAnsiTheme="minorHAnsi" w:cstheme="minorHAnsi"/>
                <w:b/>
                <w:szCs w:val="20"/>
                <w:lang w:val="el-GR"/>
              </w:rPr>
              <w:t>1.525.500,00</w:t>
            </w:r>
          </w:p>
        </w:tc>
      </w:tr>
    </w:tbl>
    <w:p w14:paraId="4C080AC4" w14:textId="11D3A498" w:rsidR="00C0014F" w:rsidRDefault="00C0014F" w:rsidP="00C0014F">
      <w:pPr>
        <w:spacing w:before="60" w:after="60" w:line="240" w:lineRule="auto"/>
        <w:rPr>
          <w:rFonts w:asciiTheme="minorHAnsi" w:hAnsiTheme="minorHAnsi" w:cstheme="minorHAnsi"/>
          <w:sz w:val="22"/>
          <w:szCs w:val="22"/>
          <w:lang w:val="el-GR"/>
        </w:rPr>
      </w:pPr>
      <w:bookmarkStart w:id="1" w:name="_Hlk190776226"/>
    </w:p>
    <w:p w14:paraId="7A2FB4F6" w14:textId="224ECF05" w:rsidR="00C0014F" w:rsidRPr="003D5B21" w:rsidRDefault="00C0014F" w:rsidP="003D5B21">
      <w:pPr>
        <w:spacing w:before="60" w:after="60" w:line="240" w:lineRule="auto"/>
        <w:rPr>
          <w:rFonts w:asciiTheme="minorHAnsi" w:hAnsiTheme="minorHAnsi" w:cstheme="minorHAnsi"/>
          <w:sz w:val="22"/>
          <w:szCs w:val="22"/>
          <w:lang w:val="el-GR"/>
        </w:rPr>
      </w:pPr>
      <w:r>
        <w:rPr>
          <w:rFonts w:asciiTheme="minorHAnsi" w:hAnsiTheme="minorHAnsi" w:cstheme="minorHAnsi"/>
          <w:sz w:val="22"/>
          <w:szCs w:val="22"/>
          <w:lang w:val="el-GR"/>
        </w:rPr>
        <w:t>Τα έργα (πράξεις) που μπορούν να ενταχθούν, οι δικαιούχοι, οι επιλέξιμες δαπάνες, τα ποσοστά ενίσχυσης, οι όροι και οι προϋποθέσεις συμμετοχής, τα κριτήρια επιλεξιμότητας και επιλογή</w:t>
      </w:r>
      <w:r w:rsidR="003D5B21">
        <w:rPr>
          <w:rFonts w:asciiTheme="minorHAnsi" w:hAnsiTheme="minorHAnsi" w:cstheme="minorHAnsi"/>
          <w:sz w:val="22"/>
          <w:szCs w:val="22"/>
          <w:lang w:val="el-GR"/>
        </w:rPr>
        <w:t>ς, οι οδηγοί και τα υποδείγματα αναφέρονται στην αναλυτική πρόσκληση και είναι διαθέσιμα στους ενδιαφερόμενους στα γραφεία της Αναπτυξιακής Λασιθίου Α.Α.Ε. ΟΤΑ (Αργυροπούλου 3 – Αγιος Νικόλαος) και στις ιστοσελίδες της Αναπτυξιακής Λασιθίου Α.Α.Ε. ΟΤΑ (</w:t>
      </w:r>
      <w:hyperlink r:id="rId9" w:history="1">
        <w:r w:rsidR="003D5B21" w:rsidRPr="008546BB">
          <w:rPr>
            <w:rStyle w:val="-"/>
            <w:rFonts w:asciiTheme="minorHAnsi" w:hAnsiTheme="minorHAnsi" w:cstheme="minorHAnsi"/>
            <w:sz w:val="22"/>
            <w:szCs w:val="22"/>
          </w:rPr>
          <w:t>www</w:t>
        </w:r>
        <w:r w:rsidR="003D5B21" w:rsidRPr="008546BB">
          <w:rPr>
            <w:rStyle w:val="-"/>
            <w:rFonts w:asciiTheme="minorHAnsi" w:hAnsiTheme="minorHAnsi" w:cstheme="minorHAnsi"/>
            <w:sz w:val="22"/>
            <w:szCs w:val="22"/>
            <w:lang w:val="el-GR"/>
          </w:rPr>
          <w:t>.</w:t>
        </w:r>
        <w:r w:rsidR="003D5B21" w:rsidRPr="008546BB">
          <w:rPr>
            <w:rStyle w:val="-"/>
            <w:rFonts w:asciiTheme="minorHAnsi" w:hAnsiTheme="minorHAnsi" w:cstheme="minorHAnsi"/>
            <w:sz w:val="22"/>
            <w:szCs w:val="22"/>
          </w:rPr>
          <w:t>anlas</w:t>
        </w:r>
        <w:r w:rsidR="003D5B21" w:rsidRPr="008546BB">
          <w:rPr>
            <w:rStyle w:val="-"/>
            <w:rFonts w:asciiTheme="minorHAnsi" w:hAnsiTheme="minorHAnsi" w:cstheme="minorHAnsi"/>
            <w:sz w:val="22"/>
            <w:szCs w:val="22"/>
            <w:lang w:val="el-GR"/>
          </w:rPr>
          <w:t>.</w:t>
        </w:r>
        <w:r w:rsidR="003D5B21" w:rsidRPr="008546BB">
          <w:rPr>
            <w:rStyle w:val="-"/>
            <w:rFonts w:asciiTheme="minorHAnsi" w:hAnsiTheme="minorHAnsi" w:cstheme="minorHAnsi"/>
            <w:sz w:val="22"/>
            <w:szCs w:val="22"/>
          </w:rPr>
          <w:t>gr</w:t>
        </w:r>
      </w:hyperlink>
      <w:r w:rsidR="003D5B21" w:rsidRPr="003D5B21">
        <w:rPr>
          <w:rFonts w:asciiTheme="minorHAnsi" w:hAnsiTheme="minorHAnsi" w:cstheme="minorHAnsi"/>
          <w:sz w:val="22"/>
          <w:szCs w:val="22"/>
          <w:lang w:val="el-GR"/>
        </w:rPr>
        <w:t xml:space="preserve">) </w:t>
      </w:r>
      <w:r w:rsidR="003D5B21">
        <w:rPr>
          <w:rFonts w:asciiTheme="minorHAnsi" w:hAnsiTheme="minorHAnsi" w:cstheme="minorHAnsi"/>
          <w:sz w:val="22"/>
          <w:szCs w:val="22"/>
          <w:lang w:val="el-GR"/>
        </w:rPr>
        <w:t>και του ΣΣ ΚΑΠ (</w:t>
      </w:r>
      <w:r w:rsidR="003D5B21">
        <w:rPr>
          <w:rFonts w:asciiTheme="minorHAnsi" w:hAnsiTheme="minorHAnsi" w:cstheme="minorHAnsi"/>
          <w:sz w:val="22"/>
          <w:szCs w:val="22"/>
        </w:rPr>
        <w:t>www</w:t>
      </w:r>
      <w:r w:rsidR="003D5B21" w:rsidRPr="003D5B21">
        <w:rPr>
          <w:rFonts w:asciiTheme="minorHAnsi" w:hAnsiTheme="minorHAnsi" w:cstheme="minorHAnsi"/>
          <w:sz w:val="22"/>
          <w:szCs w:val="22"/>
          <w:lang w:val="el-GR"/>
        </w:rPr>
        <w:t>.</w:t>
      </w:r>
      <w:r w:rsidR="003D5B21">
        <w:rPr>
          <w:rFonts w:asciiTheme="minorHAnsi" w:hAnsiTheme="minorHAnsi" w:cstheme="minorHAnsi"/>
          <w:sz w:val="22"/>
          <w:szCs w:val="22"/>
        </w:rPr>
        <w:t>agrotikianaptixi</w:t>
      </w:r>
      <w:r w:rsidR="003D5B21" w:rsidRPr="003D5B21">
        <w:rPr>
          <w:rFonts w:asciiTheme="minorHAnsi" w:hAnsiTheme="minorHAnsi" w:cstheme="minorHAnsi"/>
          <w:sz w:val="22"/>
          <w:szCs w:val="22"/>
          <w:lang w:val="el-GR"/>
        </w:rPr>
        <w:t>.</w:t>
      </w:r>
      <w:r w:rsidR="003D5B21">
        <w:rPr>
          <w:rFonts w:asciiTheme="minorHAnsi" w:hAnsiTheme="minorHAnsi" w:cstheme="minorHAnsi"/>
          <w:sz w:val="22"/>
          <w:szCs w:val="22"/>
        </w:rPr>
        <w:t>gr</w:t>
      </w:r>
      <w:r w:rsidR="003D5B21" w:rsidRPr="003D5B21">
        <w:rPr>
          <w:rFonts w:asciiTheme="minorHAnsi" w:hAnsiTheme="minorHAnsi" w:cstheme="minorHAnsi"/>
          <w:sz w:val="22"/>
          <w:szCs w:val="22"/>
          <w:lang w:val="el-GR"/>
        </w:rPr>
        <w:t>) .</w:t>
      </w:r>
    </w:p>
    <w:p w14:paraId="5C153356" w14:textId="4978409F" w:rsidR="00C0014F" w:rsidRDefault="00C0014F" w:rsidP="003D5B21">
      <w:pPr>
        <w:keepLines/>
        <w:spacing w:before="60" w:after="60" w:line="240" w:lineRule="auto"/>
        <w:ind w:hanging="1"/>
        <w:rPr>
          <w:rFonts w:asciiTheme="minorHAnsi" w:hAnsiTheme="minorHAnsi" w:cstheme="minorHAnsi"/>
          <w:sz w:val="22"/>
          <w:szCs w:val="22"/>
          <w:lang w:val="el-GR"/>
        </w:rPr>
      </w:pPr>
      <w:r>
        <w:rPr>
          <w:rFonts w:asciiTheme="minorHAnsi" w:hAnsiTheme="minorHAnsi" w:cstheme="minorHAnsi"/>
          <w:sz w:val="22"/>
          <w:szCs w:val="22"/>
          <w:lang w:val="el-GR"/>
        </w:rPr>
        <w:t xml:space="preserve">Οι </w:t>
      </w:r>
      <w:r w:rsidRPr="00F83A02">
        <w:rPr>
          <w:rFonts w:asciiTheme="minorHAnsi" w:hAnsiTheme="minorHAnsi" w:cstheme="minorHAnsi"/>
          <w:sz w:val="22"/>
          <w:szCs w:val="22"/>
          <w:lang w:val="el-GR"/>
        </w:rPr>
        <w:t>α</w:t>
      </w:r>
      <w:r>
        <w:rPr>
          <w:rFonts w:asciiTheme="minorHAnsi" w:hAnsiTheme="minorHAnsi" w:cstheme="minorHAnsi"/>
          <w:sz w:val="22"/>
          <w:szCs w:val="22"/>
          <w:lang w:val="el-GR"/>
        </w:rPr>
        <w:t xml:space="preserve">ιτήσεις </w:t>
      </w:r>
      <w:r w:rsidRPr="00F83A02">
        <w:rPr>
          <w:rFonts w:asciiTheme="minorHAnsi" w:hAnsiTheme="minorHAnsi" w:cstheme="minorHAnsi"/>
          <w:sz w:val="22"/>
          <w:szCs w:val="22"/>
          <w:lang w:val="el-GR"/>
        </w:rPr>
        <w:t>στήριξης υποβάλλ</w:t>
      </w:r>
      <w:r>
        <w:rPr>
          <w:rFonts w:asciiTheme="minorHAnsi" w:hAnsiTheme="minorHAnsi" w:cstheme="minorHAnsi"/>
          <w:sz w:val="22"/>
          <w:szCs w:val="22"/>
          <w:lang w:val="el-GR"/>
        </w:rPr>
        <w:t xml:space="preserve">ονται μόνο </w:t>
      </w:r>
      <w:r w:rsidRPr="00F83A02">
        <w:rPr>
          <w:rFonts w:asciiTheme="minorHAnsi" w:hAnsiTheme="minorHAnsi" w:cstheme="minorHAnsi"/>
          <w:sz w:val="22"/>
          <w:szCs w:val="22"/>
          <w:lang w:val="el-GR"/>
        </w:rPr>
        <w:t xml:space="preserve">ηλεκτρονικά μέσω του πληροφοριακού συστήματος ΟΠΣΚΑΠ συνοδευόμενη από το σύνολο των δικαιολογητικών που απαιτούνται ανά υπο-παρέμβαση. </w:t>
      </w:r>
    </w:p>
    <w:p w14:paraId="50C79B89" w14:textId="155D95D1" w:rsidR="00C0014F" w:rsidRPr="00125CD2" w:rsidRDefault="00C0014F" w:rsidP="003D5B21">
      <w:pPr>
        <w:spacing w:before="60" w:after="60" w:line="240" w:lineRule="auto"/>
        <w:rPr>
          <w:rFonts w:asciiTheme="minorHAnsi" w:hAnsiTheme="minorHAnsi" w:cstheme="minorHAnsi"/>
          <w:iCs/>
          <w:sz w:val="22"/>
          <w:szCs w:val="22"/>
          <w:lang w:val="el-GR"/>
        </w:rPr>
      </w:pPr>
      <w:r w:rsidRPr="00ED31A2">
        <w:rPr>
          <w:rFonts w:asciiTheme="minorHAnsi" w:hAnsiTheme="minorHAnsi" w:cstheme="minorHAnsi"/>
          <w:b/>
          <w:sz w:val="22"/>
          <w:szCs w:val="22"/>
          <w:lang w:val="el-GR"/>
        </w:rPr>
        <w:t xml:space="preserve">Ημερομηνία έναρξης ηλεκτρονικής υποβολής αιτήσεων στήριξης: </w:t>
      </w:r>
      <w:r w:rsidR="00125CD2" w:rsidRPr="00125CD2">
        <w:rPr>
          <w:rFonts w:asciiTheme="minorHAnsi" w:hAnsiTheme="minorHAnsi" w:cstheme="minorHAnsi"/>
          <w:b/>
          <w:sz w:val="22"/>
          <w:szCs w:val="22"/>
          <w:lang w:val="el-GR"/>
        </w:rPr>
        <w:t>18</w:t>
      </w:r>
      <w:r w:rsidRPr="00125CD2">
        <w:rPr>
          <w:rFonts w:asciiTheme="minorHAnsi" w:hAnsiTheme="minorHAnsi" w:cstheme="minorHAnsi"/>
          <w:b/>
          <w:sz w:val="22"/>
          <w:szCs w:val="22"/>
          <w:lang w:val="el-GR"/>
        </w:rPr>
        <w:t>/05/2026.</w:t>
      </w:r>
      <w:r w:rsidRPr="00125CD2">
        <w:rPr>
          <w:rFonts w:asciiTheme="minorHAnsi" w:hAnsiTheme="minorHAnsi" w:cstheme="minorHAnsi"/>
          <w:sz w:val="22"/>
          <w:szCs w:val="22"/>
          <w:lang w:val="el-GR"/>
        </w:rPr>
        <w:t xml:space="preserve"> </w:t>
      </w:r>
    </w:p>
    <w:p w14:paraId="14A6C824" w14:textId="77777777" w:rsidR="00C0014F" w:rsidRPr="00ED31A2" w:rsidRDefault="00C0014F" w:rsidP="003D5B21">
      <w:pPr>
        <w:spacing w:before="60" w:after="60" w:line="240" w:lineRule="auto"/>
        <w:rPr>
          <w:rFonts w:asciiTheme="minorHAnsi" w:hAnsiTheme="minorHAnsi" w:cstheme="minorHAnsi"/>
          <w:b/>
          <w:sz w:val="22"/>
          <w:szCs w:val="22"/>
          <w:lang w:val="el-GR"/>
        </w:rPr>
      </w:pPr>
      <w:r w:rsidRPr="00ED31A2">
        <w:rPr>
          <w:rFonts w:asciiTheme="minorHAnsi" w:hAnsiTheme="minorHAnsi" w:cstheme="minorHAnsi"/>
          <w:b/>
          <w:sz w:val="22"/>
          <w:szCs w:val="22"/>
          <w:lang w:val="el-GR"/>
        </w:rPr>
        <w:t>Ημερομηνία λήξης ηλεκτρονικής υποβολής αιτήσεων στήριξης:</w:t>
      </w:r>
      <w:r w:rsidRPr="00ED31A2">
        <w:rPr>
          <w:rFonts w:asciiTheme="minorHAnsi" w:hAnsiTheme="minorHAnsi" w:cstheme="minorHAnsi"/>
          <w:b/>
          <w:sz w:val="22"/>
          <w:szCs w:val="22"/>
        </w:rPr>
        <w:t> </w:t>
      </w:r>
      <w:r w:rsidRPr="00ED31A2">
        <w:rPr>
          <w:rFonts w:asciiTheme="minorHAnsi" w:hAnsiTheme="minorHAnsi" w:cstheme="minorHAnsi"/>
          <w:b/>
          <w:sz w:val="22"/>
          <w:szCs w:val="22"/>
          <w:lang w:val="el-GR"/>
        </w:rPr>
        <w:t xml:space="preserve"> </w:t>
      </w:r>
      <w:r w:rsidRPr="00C0014F">
        <w:rPr>
          <w:rFonts w:asciiTheme="minorHAnsi" w:hAnsiTheme="minorHAnsi" w:cstheme="minorHAnsi"/>
          <w:b/>
          <w:sz w:val="22"/>
          <w:szCs w:val="22"/>
          <w:lang w:val="el-GR"/>
        </w:rPr>
        <w:t>31/07/2026</w:t>
      </w:r>
      <w:r w:rsidRPr="00ED31A2">
        <w:rPr>
          <w:rFonts w:asciiTheme="minorHAnsi" w:hAnsiTheme="minorHAnsi" w:cstheme="minorHAnsi"/>
          <w:b/>
          <w:sz w:val="22"/>
          <w:szCs w:val="22"/>
          <w:lang w:val="el-GR"/>
        </w:rPr>
        <w:t xml:space="preserve"> </w:t>
      </w:r>
    </w:p>
    <w:p w14:paraId="78B8E8A6" w14:textId="723EF2E6" w:rsidR="00C0014F" w:rsidRPr="00D67724" w:rsidRDefault="003D5B21" w:rsidP="00C0014F">
      <w:pPr>
        <w:spacing w:before="60" w:after="60" w:line="240" w:lineRule="auto"/>
        <w:rPr>
          <w:rFonts w:asciiTheme="minorHAnsi" w:hAnsiTheme="minorHAnsi" w:cstheme="minorHAnsi"/>
          <w:sz w:val="22"/>
          <w:szCs w:val="22"/>
          <w:lang w:val="el-GR"/>
        </w:rPr>
      </w:pPr>
      <w:r>
        <w:rPr>
          <w:rFonts w:asciiTheme="minorHAnsi" w:hAnsiTheme="minorHAnsi" w:cstheme="minorHAnsi"/>
          <w:sz w:val="22"/>
          <w:szCs w:val="22"/>
          <w:lang w:val="el-GR"/>
        </w:rPr>
        <w:t>Αναλυτικές πληροφορίες και διευκρινήσεις</w:t>
      </w:r>
      <w:r w:rsidRPr="003D5B21">
        <w:rPr>
          <w:rFonts w:asciiTheme="minorHAnsi" w:hAnsiTheme="minorHAnsi" w:cstheme="minorHAnsi"/>
          <w:sz w:val="22"/>
          <w:szCs w:val="22"/>
          <w:lang w:val="el-GR"/>
        </w:rPr>
        <w:t>:</w:t>
      </w:r>
      <w:r>
        <w:rPr>
          <w:rFonts w:asciiTheme="minorHAnsi" w:hAnsiTheme="minorHAnsi" w:cstheme="minorHAnsi"/>
          <w:sz w:val="22"/>
          <w:szCs w:val="22"/>
          <w:lang w:val="el-GR"/>
        </w:rPr>
        <w:t xml:space="preserve"> Μιχαήλ Κουτάντος, τηλέφωνα 28410 91118 και 28410 91110</w:t>
      </w:r>
      <w:r w:rsidR="00D67724">
        <w:rPr>
          <w:rFonts w:asciiTheme="minorHAnsi" w:hAnsiTheme="minorHAnsi" w:cstheme="minorHAnsi"/>
          <w:sz w:val="22"/>
          <w:szCs w:val="22"/>
          <w:lang w:val="el-GR"/>
        </w:rPr>
        <w:t xml:space="preserve"> – </w:t>
      </w:r>
      <w:r w:rsidR="00D67724">
        <w:rPr>
          <w:rFonts w:asciiTheme="minorHAnsi" w:hAnsiTheme="minorHAnsi" w:cstheme="minorHAnsi"/>
          <w:sz w:val="22"/>
          <w:szCs w:val="22"/>
        </w:rPr>
        <w:t>email</w:t>
      </w:r>
      <w:r w:rsidR="00D67724" w:rsidRPr="00D67724">
        <w:rPr>
          <w:rFonts w:asciiTheme="minorHAnsi" w:hAnsiTheme="minorHAnsi" w:cstheme="minorHAnsi"/>
          <w:sz w:val="22"/>
          <w:szCs w:val="22"/>
          <w:lang w:val="el-GR"/>
        </w:rPr>
        <w:t xml:space="preserve">: </w:t>
      </w:r>
      <w:hyperlink r:id="rId10" w:history="1">
        <w:r w:rsidR="00D67724" w:rsidRPr="008546BB">
          <w:rPr>
            <w:rStyle w:val="-"/>
            <w:rFonts w:asciiTheme="minorHAnsi" w:hAnsiTheme="minorHAnsi" w:cstheme="minorHAnsi"/>
            <w:sz w:val="22"/>
            <w:szCs w:val="22"/>
          </w:rPr>
          <w:t>mkoutantos</w:t>
        </w:r>
        <w:r w:rsidR="00D67724" w:rsidRPr="008546BB">
          <w:rPr>
            <w:rStyle w:val="-"/>
            <w:rFonts w:asciiTheme="minorHAnsi" w:hAnsiTheme="minorHAnsi" w:cstheme="minorHAnsi"/>
            <w:sz w:val="22"/>
            <w:szCs w:val="22"/>
            <w:lang w:val="el-GR"/>
          </w:rPr>
          <w:t>@</w:t>
        </w:r>
        <w:r w:rsidR="00D67724" w:rsidRPr="008546BB">
          <w:rPr>
            <w:rStyle w:val="-"/>
            <w:rFonts w:asciiTheme="minorHAnsi" w:hAnsiTheme="minorHAnsi" w:cstheme="minorHAnsi"/>
            <w:sz w:val="22"/>
            <w:szCs w:val="22"/>
          </w:rPr>
          <w:t>anlas</w:t>
        </w:r>
        <w:r w:rsidR="00D67724" w:rsidRPr="00D67724">
          <w:rPr>
            <w:rStyle w:val="-"/>
            <w:rFonts w:asciiTheme="minorHAnsi" w:hAnsiTheme="minorHAnsi" w:cstheme="minorHAnsi"/>
            <w:sz w:val="22"/>
            <w:szCs w:val="22"/>
            <w:lang w:val="el-GR"/>
          </w:rPr>
          <w:t>.</w:t>
        </w:r>
        <w:r w:rsidR="00D67724" w:rsidRPr="008546BB">
          <w:rPr>
            <w:rStyle w:val="-"/>
            <w:rFonts w:asciiTheme="minorHAnsi" w:hAnsiTheme="minorHAnsi" w:cstheme="minorHAnsi"/>
            <w:sz w:val="22"/>
            <w:szCs w:val="22"/>
          </w:rPr>
          <w:t>gr</w:t>
        </w:r>
      </w:hyperlink>
      <w:r w:rsidR="00D67724" w:rsidRPr="00D67724">
        <w:rPr>
          <w:rFonts w:asciiTheme="minorHAnsi" w:hAnsiTheme="minorHAnsi" w:cstheme="minorHAnsi"/>
          <w:sz w:val="22"/>
          <w:szCs w:val="22"/>
          <w:lang w:val="el-GR"/>
        </w:rPr>
        <w:t xml:space="preserve">. </w:t>
      </w:r>
    </w:p>
    <w:p w14:paraId="7970EDCD" w14:textId="77777777" w:rsidR="00C0014F" w:rsidRDefault="00C0014F" w:rsidP="00C0014F">
      <w:pPr>
        <w:spacing w:before="60" w:after="60" w:line="240" w:lineRule="auto"/>
        <w:rPr>
          <w:rFonts w:asciiTheme="minorHAnsi" w:hAnsiTheme="minorHAnsi" w:cstheme="minorHAnsi"/>
          <w:sz w:val="22"/>
          <w:szCs w:val="22"/>
          <w:lang w:val="el-GR"/>
        </w:rPr>
      </w:pPr>
    </w:p>
    <w:p w14:paraId="4747387E" w14:textId="77777777" w:rsidR="00D67724" w:rsidRDefault="00D67724" w:rsidP="00C0014F">
      <w:pPr>
        <w:spacing w:before="60" w:after="60" w:line="240" w:lineRule="auto"/>
        <w:rPr>
          <w:rFonts w:asciiTheme="minorHAnsi" w:hAnsiTheme="minorHAnsi" w:cstheme="minorHAnsi"/>
          <w:sz w:val="22"/>
          <w:szCs w:val="22"/>
          <w:lang w:val="el-GR"/>
        </w:rPr>
      </w:pPr>
    </w:p>
    <w:p w14:paraId="5F90A7EA" w14:textId="12B2ADE0" w:rsidR="00C60BBD" w:rsidRDefault="00C60BBD" w:rsidP="00C60BBD">
      <w:pPr>
        <w:spacing w:before="60" w:after="60" w:line="240" w:lineRule="auto"/>
        <w:ind w:left="3600" w:firstLine="720"/>
        <w:rPr>
          <w:rFonts w:asciiTheme="minorHAnsi" w:hAnsiTheme="minorHAnsi" w:cstheme="minorHAnsi"/>
          <w:sz w:val="22"/>
          <w:szCs w:val="22"/>
          <w:lang w:val="el-GR"/>
        </w:rPr>
      </w:pPr>
      <w:r>
        <w:rPr>
          <w:rFonts w:asciiTheme="minorHAnsi" w:hAnsiTheme="minorHAnsi" w:cstheme="minorHAnsi"/>
          <w:sz w:val="22"/>
          <w:szCs w:val="22"/>
          <w:lang w:val="el-GR"/>
        </w:rPr>
        <w:t>Για την ΟΤΔ Αναπτυξιακή Λασιθίου Α.Α.Ε. ΟΤΑ</w:t>
      </w:r>
    </w:p>
    <w:p w14:paraId="4B86AEB9" w14:textId="77777777" w:rsidR="00C60BBD" w:rsidRDefault="00C60BBD" w:rsidP="00C0014F">
      <w:pPr>
        <w:spacing w:before="60" w:after="60" w:line="240" w:lineRule="auto"/>
        <w:rPr>
          <w:rFonts w:asciiTheme="minorHAnsi" w:hAnsiTheme="minorHAnsi" w:cstheme="minorHAnsi"/>
          <w:sz w:val="22"/>
          <w:szCs w:val="22"/>
          <w:lang w:val="el-GR"/>
        </w:rPr>
      </w:pPr>
    </w:p>
    <w:p w14:paraId="08E9CC92" w14:textId="5E5AF3FA" w:rsidR="00C60BBD" w:rsidRDefault="00C60BBD" w:rsidP="00C60BBD">
      <w:pPr>
        <w:spacing w:before="60" w:after="60" w:line="240" w:lineRule="auto"/>
        <w:ind w:left="3600" w:firstLine="720"/>
        <w:rPr>
          <w:rFonts w:asciiTheme="minorHAnsi" w:hAnsiTheme="minorHAnsi" w:cstheme="minorHAnsi"/>
          <w:sz w:val="22"/>
          <w:szCs w:val="22"/>
          <w:lang w:val="el-GR"/>
        </w:rPr>
      </w:pPr>
      <w:r>
        <w:rPr>
          <w:rFonts w:asciiTheme="minorHAnsi" w:hAnsiTheme="minorHAnsi" w:cstheme="minorHAnsi"/>
          <w:sz w:val="22"/>
          <w:szCs w:val="22"/>
          <w:lang w:val="el-GR"/>
        </w:rPr>
        <w:t>Ιωάννης Ανδρουλάκης</w:t>
      </w:r>
    </w:p>
    <w:p w14:paraId="592793B9" w14:textId="7250BD53" w:rsidR="00C60BBD" w:rsidRPr="00C60BBD" w:rsidRDefault="00C60BBD" w:rsidP="00C60BBD">
      <w:pPr>
        <w:spacing w:before="60" w:after="60" w:line="240" w:lineRule="auto"/>
        <w:ind w:left="3600" w:firstLine="720"/>
        <w:rPr>
          <w:rFonts w:asciiTheme="minorHAnsi" w:hAnsiTheme="minorHAnsi" w:cstheme="minorHAnsi"/>
          <w:sz w:val="22"/>
          <w:szCs w:val="22"/>
          <w:lang w:val="el-GR"/>
        </w:rPr>
      </w:pPr>
      <w:r>
        <w:rPr>
          <w:rFonts w:asciiTheme="minorHAnsi" w:hAnsiTheme="minorHAnsi" w:cstheme="minorHAnsi"/>
          <w:sz w:val="22"/>
          <w:szCs w:val="22"/>
          <w:lang w:val="el-GR"/>
        </w:rPr>
        <w:t xml:space="preserve">Πρόεδρος της ΕΔΠ ΤΑΠΤοΚ / </w:t>
      </w:r>
      <w:r>
        <w:rPr>
          <w:rFonts w:asciiTheme="minorHAnsi" w:hAnsiTheme="minorHAnsi" w:cstheme="minorHAnsi"/>
          <w:sz w:val="22"/>
          <w:szCs w:val="22"/>
        </w:rPr>
        <w:t>LEADER</w:t>
      </w:r>
      <w:r w:rsidRPr="00C60BBD">
        <w:rPr>
          <w:rFonts w:asciiTheme="minorHAnsi" w:hAnsiTheme="minorHAnsi" w:cstheme="minorHAnsi"/>
          <w:sz w:val="22"/>
          <w:szCs w:val="22"/>
          <w:lang w:val="el-GR"/>
        </w:rPr>
        <w:t xml:space="preserve"> </w:t>
      </w:r>
      <w:r>
        <w:rPr>
          <w:rFonts w:asciiTheme="minorHAnsi" w:hAnsiTheme="minorHAnsi" w:cstheme="minorHAnsi"/>
          <w:sz w:val="22"/>
          <w:szCs w:val="22"/>
          <w:lang w:val="el-GR"/>
        </w:rPr>
        <w:t>Ν. Λασιθίου</w:t>
      </w:r>
    </w:p>
    <w:p w14:paraId="0C59BCF5" w14:textId="77777777" w:rsidR="00C60BBD" w:rsidRDefault="00C60BBD" w:rsidP="00C0014F">
      <w:pPr>
        <w:spacing w:before="60" w:after="60" w:line="240" w:lineRule="auto"/>
        <w:rPr>
          <w:rFonts w:asciiTheme="minorHAnsi" w:hAnsiTheme="minorHAnsi" w:cstheme="minorHAnsi"/>
          <w:sz w:val="22"/>
          <w:szCs w:val="22"/>
          <w:lang w:val="el-GR"/>
        </w:rPr>
      </w:pPr>
    </w:p>
    <w:p w14:paraId="592AD968" w14:textId="77777777" w:rsidR="00327486" w:rsidRDefault="00327486" w:rsidP="00C0014F">
      <w:pPr>
        <w:spacing w:before="60" w:after="60" w:line="240" w:lineRule="auto"/>
        <w:rPr>
          <w:rFonts w:asciiTheme="minorHAnsi" w:hAnsiTheme="minorHAnsi" w:cstheme="minorHAnsi"/>
          <w:sz w:val="22"/>
          <w:szCs w:val="22"/>
          <w:lang w:val="el-GR"/>
        </w:rPr>
      </w:pPr>
    </w:p>
    <w:p w14:paraId="3C335240" w14:textId="77777777" w:rsidR="00327486" w:rsidRDefault="00327486" w:rsidP="00C0014F">
      <w:pPr>
        <w:spacing w:before="60" w:after="60" w:line="240" w:lineRule="auto"/>
        <w:rPr>
          <w:rFonts w:asciiTheme="minorHAnsi" w:hAnsiTheme="minorHAnsi" w:cstheme="minorHAnsi"/>
          <w:sz w:val="22"/>
          <w:szCs w:val="22"/>
          <w:lang w:val="el-GR"/>
        </w:rPr>
      </w:pPr>
    </w:p>
    <w:p w14:paraId="7FF3D8AE" w14:textId="77777777" w:rsidR="00D67724" w:rsidRDefault="00D67724" w:rsidP="00C0014F">
      <w:pPr>
        <w:spacing w:before="60" w:after="60" w:line="240" w:lineRule="auto"/>
        <w:rPr>
          <w:rFonts w:asciiTheme="minorHAnsi" w:hAnsiTheme="minorHAnsi" w:cstheme="minorHAnsi"/>
          <w:sz w:val="22"/>
          <w:szCs w:val="22"/>
          <w:lang w:val="el-GR"/>
        </w:rPr>
      </w:pPr>
    </w:p>
    <w:p w14:paraId="6F26E85B" w14:textId="77777777" w:rsidR="00327486" w:rsidRDefault="00327486" w:rsidP="00327486">
      <w:pPr>
        <w:spacing w:before="60" w:after="60" w:line="240" w:lineRule="auto"/>
        <w:rPr>
          <w:rFonts w:asciiTheme="minorHAnsi" w:hAnsiTheme="minorHAnsi" w:cstheme="minorHAnsi"/>
          <w:sz w:val="22"/>
          <w:szCs w:val="22"/>
          <w:lang w:val="el-GR"/>
        </w:rPr>
      </w:pPr>
    </w:p>
    <w:p w14:paraId="42493649" w14:textId="77777777" w:rsidR="00125CD2" w:rsidRDefault="00125CD2" w:rsidP="00327486">
      <w:pPr>
        <w:spacing w:before="60" w:after="60" w:line="240" w:lineRule="auto"/>
        <w:rPr>
          <w:rFonts w:asciiTheme="minorHAnsi" w:hAnsiTheme="minorHAnsi" w:cstheme="minorHAnsi"/>
          <w:sz w:val="22"/>
          <w:szCs w:val="22"/>
          <w:lang w:val="el-GR"/>
        </w:rPr>
      </w:pPr>
    </w:p>
    <w:p w14:paraId="7DB2DE98" w14:textId="77777777" w:rsidR="00125CD2" w:rsidRDefault="00125CD2" w:rsidP="00327486">
      <w:pPr>
        <w:spacing w:before="60" w:after="60" w:line="240" w:lineRule="auto"/>
        <w:rPr>
          <w:rFonts w:asciiTheme="minorHAnsi" w:hAnsiTheme="minorHAnsi" w:cstheme="minorHAnsi"/>
          <w:sz w:val="22"/>
          <w:szCs w:val="22"/>
          <w:lang w:val="el-GR"/>
        </w:rPr>
      </w:pPr>
    </w:p>
    <w:p w14:paraId="52127404" w14:textId="77777777" w:rsidR="00125CD2" w:rsidRDefault="00125CD2" w:rsidP="00327486">
      <w:pPr>
        <w:spacing w:before="60" w:after="60" w:line="240" w:lineRule="auto"/>
        <w:rPr>
          <w:rFonts w:asciiTheme="minorHAnsi" w:hAnsiTheme="minorHAnsi" w:cstheme="minorHAnsi"/>
          <w:sz w:val="22"/>
          <w:szCs w:val="22"/>
          <w:lang w:val="el-GR"/>
        </w:rPr>
      </w:pPr>
    </w:p>
    <w:p w14:paraId="0DB473AD" w14:textId="77777777" w:rsidR="00125CD2" w:rsidRDefault="00125CD2" w:rsidP="00327486">
      <w:pPr>
        <w:spacing w:before="60" w:after="60" w:line="240" w:lineRule="auto"/>
        <w:rPr>
          <w:rFonts w:asciiTheme="minorHAnsi" w:hAnsiTheme="minorHAnsi" w:cstheme="minorHAnsi"/>
          <w:sz w:val="22"/>
          <w:szCs w:val="22"/>
          <w:lang w:val="el-GR"/>
        </w:rPr>
      </w:pPr>
    </w:p>
    <w:p w14:paraId="0B5E3E49" w14:textId="77777777" w:rsidR="00327486" w:rsidRDefault="00327486" w:rsidP="00327486">
      <w:pPr>
        <w:spacing w:before="60" w:after="60" w:line="240" w:lineRule="auto"/>
        <w:rPr>
          <w:rFonts w:asciiTheme="minorHAnsi" w:hAnsiTheme="minorHAnsi" w:cstheme="minorHAnsi"/>
          <w:sz w:val="22"/>
          <w:szCs w:val="22"/>
          <w:lang w:val="el-GR"/>
        </w:rPr>
      </w:pPr>
    </w:p>
    <w:p w14:paraId="663293E8" w14:textId="54B60B98" w:rsidR="00327486" w:rsidRDefault="00390942" w:rsidP="00390942">
      <w:pPr>
        <w:tabs>
          <w:tab w:val="left" w:pos="4248"/>
        </w:tabs>
        <w:spacing w:before="60" w:after="60" w:line="240" w:lineRule="auto"/>
        <w:rPr>
          <w:rFonts w:asciiTheme="minorHAnsi" w:hAnsiTheme="minorHAnsi" w:cstheme="minorHAnsi"/>
          <w:sz w:val="22"/>
          <w:szCs w:val="22"/>
          <w:lang w:val="el-GR"/>
        </w:rPr>
      </w:pPr>
      <w:r>
        <w:rPr>
          <w:rFonts w:asciiTheme="minorHAnsi" w:hAnsiTheme="minorHAnsi" w:cstheme="minorHAnsi"/>
          <w:sz w:val="22"/>
          <w:szCs w:val="22"/>
          <w:lang w:val="el-GR"/>
        </w:rPr>
        <w:tab/>
      </w:r>
    </w:p>
    <w:p w14:paraId="42ACDD8D" w14:textId="77777777" w:rsidR="00327486" w:rsidRDefault="00327486" w:rsidP="00327486">
      <w:pPr>
        <w:spacing w:before="60" w:after="60" w:line="240" w:lineRule="auto"/>
        <w:rPr>
          <w:rFonts w:asciiTheme="minorHAnsi" w:hAnsiTheme="minorHAnsi" w:cstheme="minorHAnsi"/>
          <w:sz w:val="22"/>
          <w:szCs w:val="22"/>
          <w:lang w:val="el-GR"/>
        </w:rPr>
      </w:pPr>
    </w:p>
    <w:p w14:paraId="345107E1" w14:textId="77777777" w:rsidR="00327486" w:rsidRPr="00050059" w:rsidRDefault="00327486" w:rsidP="00327486">
      <w:pPr>
        <w:spacing w:before="60" w:line="240" w:lineRule="auto"/>
        <w:rPr>
          <w:rFonts w:asciiTheme="minorHAnsi" w:hAnsiTheme="minorHAnsi" w:cstheme="minorHAnsi"/>
          <w:szCs w:val="20"/>
          <w:lang w:val="el-GR"/>
        </w:rPr>
      </w:pPr>
      <w:r w:rsidRPr="00050059">
        <w:rPr>
          <w:rFonts w:asciiTheme="minorHAnsi" w:hAnsiTheme="minorHAnsi" w:cstheme="minorHAnsi"/>
          <w:szCs w:val="20"/>
          <w:lang w:val="el-GR"/>
        </w:rPr>
        <w:t xml:space="preserve">Το Τοπικό Πρόγραμμα ΤΑΠΤοΚ / </w:t>
      </w:r>
      <w:r w:rsidRPr="00050059">
        <w:rPr>
          <w:rFonts w:asciiTheme="minorHAnsi" w:hAnsiTheme="minorHAnsi" w:cstheme="minorHAnsi"/>
          <w:szCs w:val="20"/>
        </w:rPr>
        <w:t>LEADER</w:t>
      </w:r>
      <w:r w:rsidRPr="00050059">
        <w:rPr>
          <w:rFonts w:asciiTheme="minorHAnsi" w:hAnsiTheme="minorHAnsi" w:cstheme="minorHAnsi"/>
          <w:szCs w:val="20"/>
          <w:lang w:val="el-GR"/>
        </w:rPr>
        <w:t xml:space="preserve"> Ν. Λασιθίου συγχρηματοδοτείται από το Ευρωπαϊκό Γεωργικό Ταμείο Αγροτικής Ανάπτυξης και το Υπουργείο Αγροτικής Ανάπτυξης και Τροφίμων. </w:t>
      </w:r>
    </w:p>
    <w:tbl>
      <w:tblPr>
        <w:tblStyle w:val="a5"/>
        <w:tblW w:w="9639"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410"/>
        <w:gridCol w:w="2126"/>
        <w:gridCol w:w="2835"/>
      </w:tblGrid>
      <w:tr w:rsidR="00327486" w14:paraId="3781639B" w14:textId="77777777" w:rsidTr="00390942">
        <w:tc>
          <w:tcPr>
            <w:tcW w:w="2268" w:type="dxa"/>
          </w:tcPr>
          <w:p w14:paraId="7D4947D9" w14:textId="1C69D87E" w:rsidR="00327486" w:rsidRDefault="00327486" w:rsidP="00327486">
            <w:pPr>
              <w:spacing w:before="60" w:after="60" w:line="240" w:lineRule="auto"/>
              <w:jc w:val="center"/>
              <w:rPr>
                <w:rFonts w:asciiTheme="minorHAnsi" w:hAnsiTheme="minorHAnsi" w:cstheme="minorHAnsi"/>
                <w:sz w:val="22"/>
                <w:szCs w:val="22"/>
                <w:lang w:val="el-GR"/>
              </w:rPr>
            </w:pPr>
            <w:r w:rsidRPr="003E7B2F">
              <w:rPr>
                <w:rFonts w:cstheme="minorHAnsi"/>
                <w:b/>
                <w:noProof/>
                <w:lang w:val="el-GR" w:eastAsia="el-GR"/>
              </w:rPr>
              <w:drawing>
                <wp:inline distT="0" distB="0" distL="0" distR="0" wp14:anchorId="442869FE" wp14:editId="5D76FC61">
                  <wp:extent cx="971550" cy="751163"/>
                  <wp:effectExtent l="0" t="0" r="0" b="0"/>
                  <wp:docPr id="3"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99477" cy="772755"/>
                          </a:xfrm>
                          <a:prstGeom prst="rect">
                            <a:avLst/>
                          </a:prstGeom>
                        </pic:spPr>
                      </pic:pic>
                    </a:graphicData>
                  </a:graphic>
                </wp:inline>
              </w:drawing>
            </w:r>
          </w:p>
        </w:tc>
        <w:tc>
          <w:tcPr>
            <w:tcW w:w="2410" w:type="dxa"/>
            <w:vAlign w:val="center"/>
          </w:tcPr>
          <w:p w14:paraId="7F563A9A" w14:textId="34050FA3" w:rsidR="00327486" w:rsidRDefault="00327486" w:rsidP="00327486">
            <w:pPr>
              <w:spacing w:before="60" w:after="60" w:line="240" w:lineRule="auto"/>
              <w:jc w:val="center"/>
              <w:rPr>
                <w:rFonts w:asciiTheme="minorHAnsi" w:hAnsiTheme="minorHAnsi" w:cstheme="minorHAnsi"/>
                <w:sz w:val="22"/>
                <w:szCs w:val="22"/>
                <w:lang w:val="el-GR"/>
              </w:rPr>
            </w:pPr>
            <w:r>
              <w:rPr>
                <w:rFonts w:asciiTheme="minorHAnsi" w:hAnsiTheme="minorHAnsi" w:cstheme="minorHAnsi"/>
                <w:noProof/>
                <w:sz w:val="22"/>
                <w:szCs w:val="22"/>
                <w:lang w:val="el-GR" w:eastAsia="el-GR"/>
              </w:rPr>
              <w:drawing>
                <wp:inline distT="0" distB="0" distL="0" distR="0" wp14:anchorId="55B5F636" wp14:editId="5E851F0D">
                  <wp:extent cx="1109345" cy="542290"/>
                  <wp:effectExtent l="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9345" cy="542290"/>
                          </a:xfrm>
                          <a:prstGeom prst="rect">
                            <a:avLst/>
                          </a:prstGeom>
                          <a:noFill/>
                        </pic:spPr>
                      </pic:pic>
                    </a:graphicData>
                  </a:graphic>
                </wp:inline>
              </w:drawing>
            </w:r>
          </w:p>
        </w:tc>
        <w:tc>
          <w:tcPr>
            <w:tcW w:w="2126" w:type="dxa"/>
            <w:vAlign w:val="bottom"/>
          </w:tcPr>
          <w:p w14:paraId="2A132001" w14:textId="27AFA507" w:rsidR="00327486" w:rsidRDefault="00327486" w:rsidP="00327486">
            <w:pPr>
              <w:spacing w:before="60" w:after="60" w:line="240" w:lineRule="auto"/>
              <w:jc w:val="center"/>
              <w:rPr>
                <w:rFonts w:asciiTheme="minorHAnsi" w:hAnsiTheme="minorHAnsi" w:cstheme="minorHAnsi"/>
                <w:sz w:val="22"/>
                <w:szCs w:val="22"/>
                <w:lang w:val="el-GR"/>
              </w:rPr>
            </w:pPr>
            <w:r w:rsidRPr="003E7B2F">
              <w:rPr>
                <w:rFonts w:cstheme="minorHAnsi"/>
                <w:b/>
                <w:noProof/>
                <w:lang w:val="el-GR" w:eastAsia="el-GR"/>
              </w:rPr>
              <w:drawing>
                <wp:inline distT="0" distB="0" distL="0" distR="0" wp14:anchorId="185ACE05" wp14:editId="6E9E4C70">
                  <wp:extent cx="805986" cy="662940"/>
                  <wp:effectExtent l="0" t="0" r="0" b="381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6815" cy="671847"/>
                          </a:xfrm>
                          <a:prstGeom prst="rect">
                            <a:avLst/>
                          </a:prstGeom>
                        </pic:spPr>
                      </pic:pic>
                    </a:graphicData>
                  </a:graphic>
                </wp:inline>
              </w:drawing>
            </w:r>
          </w:p>
        </w:tc>
        <w:tc>
          <w:tcPr>
            <w:tcW w:w="2835" w:type="dxa"/>
          </w:tcPr>
          <w:p w14:paraId="3ABF9C28" w14:textId="395C9A89" w:rsidR="00327486" w:rsidRDefault="00327486" w:rsidP="00390942">
            <w:pPr>
              <w:spacing w:before="60" w:after="60" w:line="240" w:lineRule="auto"/>
              <w:jc w:val="left"/>
              <w:rPr>
                <w:rFonts w:asciiTheme="minorHAnsi" w:hAnsiTheme="minorHAnsi" w:cstheme="minorHAnsi"/>
                <w:sz w:val="22"/>
                <w:szCs w:val="22"/>
                <w:lang w:val="el-GR"/>
              </w:rPr>
            </w:pPr>
            <w:r>
              <w:rPr>
                <w:rFonts w:cstheme="minorHAnsi"/>
                <w:b/>
                <w:noProof/>
                <w:sz w:val="24"/>
                <w:lang w:val="el-GR" w:eastAsia="el-GR"/>
              </w:rPr>
              <w:drawing>
                <wp:inline distT="0" distB="0" distL="0" distR="0" wp14:anchorId="30A13B42" wp14:editId="750E02C6">
                  <wp:extent cx="1725930" cy="722383"/>
                  <wp:effectExtent l="0" t="0" r="7620" b="190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5930" cy="722383"/>
                          </a:xfrm>
                          <a:prstGeom prst="rect">
                            <a:avLst/>
                          </a:prstGeom>
                          <a:noFill/>
                        </pic:spPr>
                      </pic:pic>
                    </a:graphicData>
                  </a:graphic>
                </wp:inline>
              </w:drawing>
            </w:r>
          </w:p>
        </w:tc>
      </w:tr>
    </w:tbl>
    <w:p w14:paraId="1E7BFEAF" w14:textId="77777777" w:rsidR="00C60BBD" w:rsidRDefault="00C60BBD" w:rsidP="00C0014F">
      <w:pPr>
        <w:spacing w:before="60" w:after="60" w:line="240" w:lineRule="auto"/>
        <w:rPr>
          <w:rFonts w:asciiTheme="minorHAnsi" w:hAnsiTheme="minorHAnsi" w:cstheme="minorHAnsi"/>
          <w:sz w:val="22"/>
          <w:szCs w:val="22"/>
          <w:lang w:val="el-GR"/>
        </w:rPr>
      </w:pPr>
    </w:p>
    <w:p w14:paraId="0358FBC5" w14:textId="77777777" w:rsidR="00C60BBD" w:rsidRDefault="00C60BBD" w:rsidP="00C0014F">
      <w:pPr>
        <w:spacing w:before="60" w:after="60" w:line="240" w:lineRule="auto"/>
        <w:rPr>
          <w:rFonts w:asciiTheme="minorHAnsi" w:hAnsiTheme="minorHAnsi" w:cstheme="minorHAnsi"/>
          <w:sz w:val="22"/>
          <w:szCs w:val="22"/>
          <w:lang w:val="el-GR"/>
        </w:rPr>
      </w:pPr>
    </w:p>
    <w:p w14:paraId="07BF6FB0" w14:textId="0824B7C1" w:rsidR="00C60BBD" w:rsidRDefault="00327486" w:rsidP="00C0014F">
      <w:pPr>
        <w:spacing w:before="60" w:after="60" w:line="240"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p>
    <w:p w14:paraId="2850ACD2" w14:textId="77777777" w:rsidR="00050059" w:rsidRDefault="00050059" w:rsidP="00C0014F">
      <w:pPr>
        <w:spacing w:before="60" w:after="60" w:line="240" w:lineRule="auto"/>
        <w:rPr>
          <w:rFonts w:asciiTheme="minorHAnsi" w:hAnsiTheme="minorHAnsi" w:cstheme="minorHAnsi"/>
          <w:sz w:val="22"/>
          <w:szCs w:val="22"/>
          <w:lang w:val="el-GR"/>
        </w:rPr>
      </w:pPr>
    </w:p>
    <w:bookmarkEnd w:id="1"/>
    <w:sectPr w:rsidR="00050059" w:rsidSect="00050059">
      <w:pgSz w:w="11906" w:h="16838" w:code="9"/>
      <w:pgMar w:top="851" w:right="1134" w:bottom="851" w:left="1134" w:header="45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466B2" w14:textId="77777777" w:rsidR="00AA207D" w:rsidRDefault="00AA207D">
      <w:r>
        <w:separator/>
      </w:r>
    </w:p>
  </w:endnote>
  <w:endnote w:type="continuationSeparator" w:id="0">
    <w:p w14:paraId="30826D11" w14:textId="77777777" w:rsidR="00AA207D" w:rsidRDefault="00AA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5CDDE" w14:textId="77777777" w:rsidR="00AA207D" w:rsidRDefault="00AA207D">
      <w:r>
        <w:separator/>
      </w:r>
    </w:p>
  </w:footnote>
  <w:footnote w:type="continuationSeparator" w:id="0">
    <w:p w14:paraId="3191A888" w14:textId="77777777" w:rsidR="00AA207D" w:rsidRDefault="00AA2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C3C0024"/>
    <w:multiLevelType w:val="hybridMultilevel"/>
    <w:tmpl w:val="0FDCE6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E6F76B7"/>
    <w:multiLevelType w:val="hybridMultilevel"/>
    <w:tmpl w:val="45A8AF9C"/>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cs="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cs="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cs="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3"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0FA31DDA"/>
    <w:multiLevelType w:val="hybridMultilevel"/>
    <w:tmpl w:val="CB16A2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3B6612F"/>
    <w:multiLevelType w:val="hybridMultilevel"/>
    <w:tmpl w:val="11125B1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0F6D64"/>
    <w:multiLevelType w:val="hybridMultilevel"/>
    <w:tmpl w:val="DBC495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7025090"/>
    <w:multiLevelType w:val="multilevel"/>
    <w:tmpl w:val="395E5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15:restartNumberingAfterBreak="0">
    <w:nsid w:val="1FB77562"/>
    <w:multiLevelType w:val="hybridMultilevel"/>
    <w:tmpl w:val="D49E54C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5" w15:restartNumberingAfterBreak="0">
    <w:nsid w:val="295724E5"/>
    <w:multiLevelType w:val="hybridMultilevel"/>
    <w:tmpl w:val="E948EF6E"/>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DB4926"/>
    <w:multiLevelType w:val="hybridMultilevel"/>
    <w:tmpl w:val="D2522246"/>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17" w15:restartNumberingAfterBreak="0">
    <w:nsid w:val="34BA043A"/>
    <w:multiLevelType w:val="hybridMultilevel"/>
    <w:tmpl w:val="22E04EE6"/>
    <w:lvl w:ilvl="0" w:tplc="FFFFFFFF">
      <w:start w:val="1"/>
      <w:numFmt w:val="upperRoman"/>
      <w:lvlText w:val="%1."/>
      <w:lvlJc w:val="right"/>
      <w:pPr>
        <w:ind w:left="720" w:hanging="360"/>
      </w:pPr>
    </w:lvl>
    <w:lvl w:ilvl="1" w:tplc="626672E4">
      <w:start w:val="1"/>
      <w:numFmt w:val="upperRoman"/>
      <w:lvlText w:val="%2."/>
      <w:lvlJc w:val="right"/>
      <w:pPr>
        <w:ind w:left="1440" w:hanging="360"/>
      </w:pPr>
      <w:rPr>
        <w:i w:val="0"/>
        <w:i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38E86C44"/>
    <w:multiLevelType w:val="multilevel"/>
    <w:tmpl w:val="BFCC705E"/>
    <w:lvl w:ilvl="0">
      <w:start w:val="8"/>
      <w:numFmt w:val="decimal"/>
      <w:lvlText w:val="%1."/>
      <w:lvlJc w:val="left"/>
      <w:pPr>
        <w:ind w:left="927" w:hanging="360"/>
      </w:pPr>
      <w:rPr>
        <w:rFonts w:hint="default"/>
      </w:rPr>
    </w:lvl>
    <w:lvl w:ilvl="1">
      <w:start w:val="1"/>
      <w:numFmt w:val="decimal"/>
      <w:isLgl/>
      <w:lvlText w:val="%1.%2"/>
      <w:lvlJc w:val="left"/>
      <w:pPr>
        <w:ind w:left="502" w:hanging="360"/>
      </w:pPr>
      <w:rPr>
        <w:rFonts w:hint="default"/>
        <w:b/>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0" w15:restartNumberingAfterBreak="0">
    <w:nsid w:val="397E53E2"/>
    <w:multiLevelType w:val="hybridMultilevel"/>
    <w:tmpl w:val="9A8ECFEA"/>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1"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3D7B6152"/>
    <w:multiLevelType w:val="hybridMultilevel"/>
    <w:tmpl w:val="B502AAE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54D4B94"/>
    <w:multiLevelType w:val="hybridMultilevel"/>
    <w:tmpl w:val="46E41802"/>
    <w:lvl w:ilvl="0" w:tplc="04080013">
      <w:start w:val="1"/>
      <w:numFmt w:val="upp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4AD04D61"/>
    <w:multiLevelType w:val="hybridMultilevel"/>
    <w:tmpl w:val="805E3D66"/>
    <w:lvl w:ilvl="0" w:tplc="04080001">
      <w:start w:val="1"/>
      <w:numFmt w:val="bullet"/>
      <w:lvlText w:val=""/>
      <w:lvlJc w:val="left"/>
      <w:pPr>
        <w:ind w:left="1146" w:hanging="360"/>
      </w:pPr>
      <w:rPr>
        <w:rFonts w:ascii="Symbol" w:hAnsi="Symbol" w:hint="default"/>
      </w:rPr>
    </w:lvl>
    <w:lvl w:ilvl="1" w:tplc="2D324624">
      <w:numFmt w:val="bullet"/>
      <w:lvlText w:val="•"/>
      <w:lvlJc w:val="left"/>
      <w:pPr>
        <w:ind w:left="2226" w:hanging="720"/>
      </w:pPr>
      <w:rPr>
        <w:rFonts w:ascii="Calibri" w:eastAsia="Times New Roman" w:hAnsi="Calibri" w:cs="Calibri"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6" w15:restartNumberingAfterBreak="0">
    <w:nsid w:val="53B166E2"/>
    <w:multiLevelType w:val="hybridMultilevel"/>
    <w:tmpl w:val="C752329A"/>
    <w:lvl w:ilvl="0" w:tplc="4B22B918">
      <w:start w:val="1"/>
      <w:numFmt w:val="decimal"/>
      <w:lvlText w:val="%1."/>
      <w:lvlJc w:val="left"/>
      <w:pPr>
        <w:ind w:left="780" w:hanging="360"/>
      </w:pPr>
      <w:rPr>
        <w:b w:val="0"/>
        <w:bCs/>
      </w:r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27" w15:restartNumberingAfterBreak="0">
    <w:nsid w:val="5661110C"/>
    <w:multiLevelType w:val="hybridMultilevel"/>
    <w:tmpl w:val="A8AEAF70"/>
    <w:lvl w:ilvl="0" w:tplc="D4E01CF4">
      <w:start w:val="1"/>
      <w:numFmt w:val="decimal"/>
      <w:lvlText w:val="%1."/>
      <w:lvlJc w:val="left"/>
      <w:pPr>
        <w:ind w:left="360" w:hanging="360"/>
      </w:pPr>
    </w:lvl>
    <w:lvl w:ilvl="1" w:tplc="4200770A">
      <w:start w:val="1"/>
      <w:numFmt w:val="lowerLetter"/>
      <w:lvlText w:val="%2."/>
      <w:lvlJc w:val="left"/>
      <w:pPr>
        <w:ind w:left="1080" w:hanging="360"/>
      </w:pPr>
    </w:lvl>
    <w:lvl w:ilvl="2" w:tplc="37480D8C">
      <w:start w:val="1"/>
      <w:numFmt w:val="lowerRoman"/>
      <w:lvlText w:val="%3."/>
      <w:lvlJc w:val="right"/>
      <w:pPr>
        <w:ind w:left="1800" w:hanging="180"/>
      </w:pPr>
    </w:lvl>
    <w:lvl w:ilvl="3" w:tplc="03F2B552">
      <w:start w:val="1"/>
      <w:numFmt w:val="decimal"/>
      <w:lvlText w:val="%4."/>
      <w:lvlJc w:val="left"/>
      <w:pPr>
        <w:ind w:left="2520" w:hanging="360"/>
      </w:pPr>
    </w:lvl>
    <w:lvl w:ilvl="4" w:tplc="7B3E972E">
      <w:start w:val="1"/>
      <w:numFmt w:val="lowerLetter"/>
      <w:lvlText w:val="%5."/>
      <w:lvlJc w:val="left"/>
      <w:pPr>
        <w:ind w:left="3240" w:hanging="360"/>
      </w:pPr>
    </w:lvl>
    <w:lvl w:ilvl="5" w:tplc="58B6965E">
      <w:start w:val="1"/>
      <w:numFmt w:val="lowerRoman"/>
      <w:lvlText w:val="%6."/>
      <w:lvlJc w:val="right"/>
      <w:pPr>
        <w:ind w:left="3960" w:hanging="180"/>
      </w:pPr>
    </w:lvl>
    <w:lvl w:ilvl="6" w:tplc="017A21FE">
      <w:start w:val="1"/>
      <w:numFmt w:val="decimal"/>
      <w:lvlText w:val="%7."/>
      <w:lvlJc w:val="left"/>
      <w:pPr>
        <w:ind w:left="4680" w:hanging="360"/>
      </w:pPr>
    </w:lvl>
    <w:lvl w:ilvl="7" w:tplc="8D5C6AFC">
      <w:start w:val="1"/>
      <w:numFmt w:val="lowerLetter"/>
      <w:lvlText w:val="%8."/>
      <w:lvlJc w:val="left"/>
      <w:pPr>
        <w:ind w:left="5400" w:hanging="360"/>
      </w:pPr>
    </w:lvl>
    <w:lvl w:ilvl="8" w:tplc="CFCC5788">
      <w:start w:val="1"/>
      <w:numFmt w:val="lowerRoman"/>
      <w:lvlText w:val="%9."/>
      <w:lvlJc w:val="right"/>
      <w:pPr>
        <w:ind w:left="6120" w:hanging="180"/>
      </w:pPr>
    </w:lvl>
  </w:abstractNum>
  <w:abstractNum w:abstractNumId="28" w15:restartNumberingAfterBreak="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9E626B3"/>
    <w:multiLevelType w:val="multilevel"/>
    <w:tmpl w:val="7E309126"/>
    <w:lvl w:ilvl="0">
      <w:start w:val="1"/>
      <w:numFmt w:val="lowerRoman"/>
      <w:lvlText w:val="%1."/>
      <w:lvlJc w:val="righ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lowerRoman"/>
      <w:lvlText w:val="%7."/>
      <w:lvlJc w:val="right"/>
      <w:pPr>
        <w:ind w:left="2520" w:hanging="360"/>
      </w:p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A8C741D"/>
    <w:multiLevelType w:val="hybridMultilevel"/>
    <w:tmpl w:val="36E0A01E"/>
    <w:lvl w:ilvl="0" w:tplc="3F7499B8">
      <w:start w:val="1"/>
      <w:numFmt w:val="decimal"/>
      <w:lvlText w:val="%1."/>
      <w:lvlJc w:val="left"/>
      <w:pPr>
        <w:tabs>
          <w:tab w:val="num" w:pos="786"/>
        </w:tabs>
        <w:ind w:left="786"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BBE4199"/>
    <w:multiLevelType w:val="hybridMultilevel"/>
    <w:tmpl w:val="212AB3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15:restartNumberingAfterBreak="0">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15:restartNumberingAfterBreak="0">
    <w:nsid w:val="5E3B366F"/>
    <w:multiLevelType w:val="hybridMultilevel"/>
    <w:tmpl w:val="B00E763A"/>
    <w:lvl w:ilvl="0" w:tplc="8D2C3474">
      <w:start w:val="6"/>
      <w:numFmt w:val="bullet"/>
      <w:lvlText w:val="-"/>
      <w:lvlJc w:val="left"/>
      <w:pPr>
        <w:ind w:left="1146" w:hanging="360"/>
      </w:pPr>
      <w:rPr>
        <w:rFonts w:ascii="Calibri" w:eastAsia="Times New Roman" w:hAnsi="Calibri" w:cs="Calibri"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5" w15:restartNumberingAfterBreak="0">
    <w:nsid w:val="5E8B5236"/>
    <w:multiLevelType w:val="multilevel"/>
    <w:tmpl w:val="C32A942C"/>
    <w:lvl w:ilvl="0">
      <w:start w:val="6"/>
      <w:numFmt w:val="decimal"/>
      <w:lvlText w:val="%1"/>
      <w:lvlJc w:val="left"/>
      <w:pPr>
        <w:ind w:left="360" w:hanging="360"/>
      </w:pPr>
      <w:rPr>
        <w:rFonts w:hint="default"/>
      </w:rPr>
    </w:lvl>
    <w:lvl w:ilvl="1">
      <w:start w:val="1"/>
      <w:numFmt w:val="decimal"/>
      <w:lvlText w:val="7.%2."/>
      <w:lvlJc w:val="left"/>
      <w:pPr>
        <w:ind w:left="786"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36" w15:restartNumberingAfterBreak="0">
    <w:nsid w:val="67D6512C"/>
    <w:multiLevelType w:val="multilevel"/>
    <w:tmpl w:val="2C94B6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A5B731F"/>
    <w:multiLevelType w:val="hybridMultilevel"/>
    <w:tmpl w:val="CBD42712"/>
    <w:lvl w:ilvl="0" w:tplc="0408000D">
      <w:start w:val="1"/>
      <w:numFmt w:val="bullet"/>
      <w:lvlText w:val=""/>
      <w:lvlJc w:val="left"/>
      <w:pPr>
        <w:ind w:left="1146" w:hanging="360"/>
      </w:pPr>
      <w:rPr>
        <w:rFonts w:ascii="Wingdings" w:hAnsi="Wingdings" w:hint="default"/>
      </w:rPr>
    </w:lvl>
    <w:lvl w:ilvl="1" w:tplc="2D324624">
      <w:numFmt w:val="bullet"/>
      <w:lvlText w:val="•"/>
      <w:lvlJc w:val="left"/>
      <w:pPr>
        <w:ind w:left="2226" w:hanging="720"/>
      </w:pPr>
      <w:rPr>
        <w:rFonts w:ascii="Calibri" w:eastAsia="Times New Roman" w:hAnsi="Calibri" w:cs="Calibri"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8" w15:restartNumberingAfterBreak="0">
    <w:nsid w:val="6C720DE3"/>
    <w:multiLevelType w:val="hybridMultilevel"/>
    <w:tmpl w:val="E800CBA0"/>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9" w15:restartNumberingAfterBreak="0">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D90A3F"/>
    <w:multiLevelType w:val="hybridMultilevel"/>
    <w:tmpl w:val="66AE8DF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2" w15:restartNumberingAfterBreak="0">
    <w:nsid w:val="7BEF5806"/>
    <w:multiLevelType w:val="hybridMultilevel"/>
    <w:tmpl w:val="2CA871B8"/>
    <w:lvl w:ilvl="0" w:tplc="0408000D">
      <w:start w:val="1"/>
      <w:numFmt w:val="bullet"/>
      <w:lvlText w:val=""/>
      <w:lvlJc w:val="left"/>
      <w:pPr>
        <w:ind w:left="1434" w:hanging="360"/>
      </w:pPr>
      <w:rPr>
        <w:rFonts w:ascii="Wingdings" w:hAnsi="Wingdings" w:hint="default"/>
      </w:rPr>
    </w:lvl>
    <w:lvl w:ilvl="1" w:tplc="04080003" w:tentative="1">
      <w:start w:val="1"/>
      <w:numFmt w:val="bullet"/>
      <w:lvlText w:val="o"/>
      <w:lvlJc w:val="left"/>
      <w:pPr>
        <w:ind w:left="2154" w:hanging="360"/>
      </w:pPr>
      <w:rPr>
        <w:rFonts w:ascii="Courier New" w:hAnsi="Courier New" w:cs="Courier New" w:hint="default"/>
      </w:rPr>
    </w:lvl>
    <w:lvl w:ilvl="2" w:tplc="04080005" w:tentative="1">
      <w:start w:val="1"/>
      <w:numFmt w:val="bullet"/>
      <w:lvlText w:val=""/>
      <w:lvlJc w:val="left"/>
      <w:pPr>
        <w:ind w:left="2874" w:hanging="360"/>
      </w:pPr>
      <w:rPr>
        <w:rFonts w:ascii="Wingdings" w:hAnsi="Wingdings" w:hint="default"/>
      </w:rPr>
    </w:lvl>
    <w:lvl w:ilvl="3" w:tplc="04080001" w:tentative="1">
      <w:start w:val="1"/>
      <w:numFmt w:val="bullet"/>
      <w:lvlText w:val=""/>
      <w:lvlJc w:val="left"/>
      <w:pPr>
        <w:ind w:left="3594" w:hanging="360"/>
      </w:pPr>
      <w:rPr>
        <w:rFonts w:ascii="Symbol" w:hAnsi="Symbol" w:hint="default"/>
      </w:rPr>
    </w:lvl>
    <w:lvl w:ilvl="4" w:tplc="04080003" w:tentative="1">
      <w:start w:val="1"/>
      <w:numFmt w:val="bullet"/>
      <w:lvlText w:val="o"/>
      <w:lvlJc w:val="left"/>
      <w:pPr>
        <w:ind w:left="4314" w:hanging="360"/>
      </w:pPr>
      <w:rPr>
        <w:rFonts w:ascii="Courier New" w:hAnsi="Courier New" w:cs="Courier New" w:hint="default"/>
      </w:rPr>
    </w:lvl>
    <w:lvl w:ilvl="5" w:tplc="04080005" w:tentative="1">
      <w:start w:val="1"/>
      <w:numFmt w:val="bullet"/>
      <w:lvlText w:val=""/>
      <w:lvlJc w:val="left"/>
      <w:pPr>
        <w:ind w:left="5034" w:hanging="360"/>
      </w:pPr>
      <w:rPr>
        <w:rFonts w:ascii="Wingdings" w:hAnsi="Wingdings" w:hint="default"/>
      </w:rPr>
    </w:lvl>
    <w:lvl w:ilvl="6" w:tplc="04080001" w:tentative="1">
      <w:start w:val="1"/>
      <w:numFmt w:val="bullet"/>
      <w:lvlText w:val=""/>
      <w:lvlJc w:val="left"/>
      <w:pPr>
        <w:ind w:left="5754" w:hanging="360"/>
      </w:pPr>
      <w:rPr>
        <w:rFonts w:ascii="Symbol" w:hAnsi="Symbol" w:hint="default"/>
      </w:rPr>
    </w:lvl>
    <w:lvl w:ilvl="7" w:tplc="04080003" w:tentative="1">
      <w:start w:val="1"/>
      <w:numFmt w:val="bullet"/>
      <w:lvlText w:val="o"/>
      <w:lvlJc w:val="left"/>
      <w:pPr>
        <w:ind w:left="6474" w:hanging="360"/>
      </w:pPr>
      <w:rPr>
        <w:rFonts w:ascii="Courier New" w:hAnsi="Courier New" w:cs="Courier New" w:hint="default"/>
      </w:rPr>
    </w:lvl>
    <w:lvl w:ilvl="8" w:tplc="04080005" w:tentative="1">
      <w:start w:val="1"/>
      <w:numFmt w:val="bullet"/>
      <w:lvlText w:val=""/>
      <w:lvlJc w:val="left"/>
      <w:pPr>
        <w:ind w:left="7194" w:hanging="360"/>
      </w:pPr>
      <w:rPr>
        <w:rFonts w:ascii="Wingdings" w:hAnsi="Wingdings" w:hint="default"/>
      </w:rPr>
    </w:lvl>
  </w:abstractNum>
  <w:abstractNum w:abstractNumId="43" w15:restartNumberingAfterBreak="0">
    <w:nsid w:val="7BF10E4C"/>
    <w:multiLevelType w:val="hybridMultilevel"/>
    <w:tmpl w:val="6B4838FE"/>
    <w:lvl w:ilvl="0" w:tplc="04080001">
      <w:start w:val="1"/>
      <w:numFmt w:val="bullet"/>
      <w:lvlText w:val=""/>
      <w:lvlJc w:val="left"/>
      <w:pPr>
        <w:ind w:left="360" w:hanging="360"/>
      </w:pPr>
      <w:rPr>
        <w:rFonts w:ascii="Symbol" w:hAnsi="Symbol" w:hint="default"/>
      </w:rPr>
    </w:lvl>
    <w:lvl w:ilvl="1" w:tplc="4200770A">
      <w:start w:val="1"/>
      <w:numFmt w:val="lowerLetter"/>
      <w:lvlText w:val="%2."/>
      <w:lvlJc w:val="left"/>
      <w:pPr>
        <w:ind w:left="1080" w:hanging="360"/>
      </w:pPr>
    </w:lvl>
    <w:lvl w:ilvl="2" w:tplc="37480D8C">
      <w:start w:val="1"/>
      <w:numFmt w:val="lowerRoman"/>
      <w:lvlText w:val="%3."/>
      <w:lvlJc w:val="right"/>
      <w:pPr>
        <w:ind w:left="1800" w:hanging="180"/>
      </w:pPr>
    </w:lvl>
    <w:lvl w:ilvl="3" w:tplc="03F2B552">
      <w:start w:val="1"/>
      <w:numFmt w:val="decimal"/>
      <w:lvlText w:val="%4."/>
      <w:lvlJc w:val="left"/>
      <w:pPr>
        <w:ind w:left="2520" w:hanging="360"/>
      </w:pPr>
    </w:lvl>
    <w:lvl w:ilvl="4" w:tplc="7B3E972E">
      <w:start w:val="1"/>
      <w:numFmt w:val="lowerLetter"/>
      <w:lvlText w:val="%5."/>
      <w:lvlJc w:val="left"/>
      <w:pPr>
        <w:ind w:left="3240" w:hanging="360"/>
      </w:pPr>
    </w:lvl>
    <w:lvl w:ilvl="5" w:tplc="58B6965E">
      <w:start w:val="1"/>
      <w:numFmt w:val="lowerRoman"/>
      <w:lvlText w:val="%6."/>
      <w:lvlJc w:val="right"/>
      <w:pPr>
        <w:ind w:left="3960" w:hanging="180"/>
      </w:pPr>
    </w:lvl>
    <w:lvl w:ilvl="6" w:tplc="017A21FE">
      <w:start w:val="1"/>
      <w:numFmt w:val="decimal"/>
      <w:lvlText w:val="%7."/>
      <w:lvlJc w:val="left"/>
      <w:pPr>
        <w:ind w:left="4680" w:hanging="360"/>
      </w:pPr>
    </w:lvl>
    <w:lvl w:ilvl="7" w:tplc="8D5C6AFC">
      <w:start w:val="1"/>
      <w:numFmt w:val="lowerLetter"/>
      <w:lvlText w:val="%8."/>
      <w:lvlJc w:val="left"/>
      <w:pPr>
        <w:ind w:left="5400" w:hanging="360"/>
      </w:pPr>
    </w:lvl>
    <w:lvl w:ilvl="8" w:tplc="CFCC5788">
      <w:start w:val="1"/>
      <w:numFmt w:val="lowerRoman"/>
      <w:lvlText w:val="%9."/>
      <w:lvlJc w:val="right"/>
      <w:pPr>
        <w:ind w:left="6120" w:hanging="180"/>
      </w:pPr>
    </w:lvl>
  </w:abstractNum>
  <w:abstractNum w:abstractNumId="44" w15:restartNumberingAfterBreak="0">
    <w:nsid w:val="7DF169F1"/>
    <w:multiLevelType w:val="multilevel"/>
    <w:tmpl w:val="395E5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EB4129E"/>
    <w:multiLevelType w:val="hybridMultilevel"/>
    <w:tmpl w:val="F7365B02"/>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1"/>
  </w:num>
  <w:num w:numId="4">
    <w:abstractNumId w:val="32"/>
  </w:num>
  <w:num w:numId="5">
    <w:abstractNumId w:val="21"/>
  </w:num>
  <w:num w:numId="6">
    <w:abstractNumId w:val="28"/>
  </w:num>
  <w:num w:numId="7">
    <w:abstractNumId w:val="33"/>
  </w:num>
  <w:num w:numId="8">
    <w:abstractNumId w:val="1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9"/>
  </w:num>
  <w:num w:numId="12">
    <w:abstractNumId w:val="26"/>
  </w:num>
  <w:num w:numId="13">
    <w:abstractNumId w:val="36"/>
  </w:num>
  <w:num w:numId="14">
    <w:abstractNumId w:val="30"/>
  </w:num>
  <w:num w:numId="15">
    <w:abstractNumId w:val="13"/>
  </w:num>
  <w:num w:numId="16">
    <w:abstractNumId w:val="7"/>
  </w:num>
  <w:num w:numId="17">
    <w:abstractNumId w:val="35"/>
  </w:num>
  <w:num w:numId="18">
    <w:abstractNumId w:val="19"/>
  </w:num>
  <w:num w:numId="19">
    <w:abstractNumId w:val="12"/>
  </w:num>
  <w:num w:numId="20">
    <w:abstractNumId w:val="2"/>
  </w:num>
  <w:num w:numId="21">
    <w:abstractNumId w:val="34"/>
  </w:num>
  <w:num w:numId="22">
    <w:abstractNumId w:val="42"/>
  </w:num>
  <w:num w:numId="23">
    <w:abstractNumId w:val="4"/>
  </w:num>
  <w:num w:numId="24">
    <w:abstractNumId w:val="11"/>
  </w:num>
  <w:num w:numId="25">
    <w:abstractNumId w:val="41"/>
  </w:num>
  <w:num w:numId="26">
    <w:abstractNumId w:val="39"/>
  </w:num>
  <w:num w:numId="27">
    <w:abstractNumId w:val="10"/>
  </w:num>
  <w:num w:numId="28">
    <w:abstractNumId w:val="15"/>
  </w:num>
  <w:num w:numId="29">
    <w:abstractNumId w:val="40"/>
  </w:num>
  <w:num w:numId="30">
    <w:abstractNumId w:val="38"/>
  </w:num>
  <w:num w:numId="31">
    <w:abstractNumId w:val="45"/>
  </w:num>
  <w:num w:numId="32">
    <w:abstractNumId w:val="37"/>
  </w:num>
  <w:num w:numId="33">
    <w:abstractNumId w:val="20"/>
  </w:num>
  <w:num w:numId="34">
    <w:abstractNumId w:val="22"/>
  </w:num>
  <w:num w:numId="35">
    <w:abstractNumId w:val="24"/>
  </w:num>
  <w:num w:numId="36">
    <w:abstractNumId w:val="17"/>
  </w:num>
  <w:num w:numId="37">
    <w:abstractNumId w:val="6"/>
  </w:num>
  <w:num w:numId="38">
    <w:abstractNumId w:val="5"/>
  </w:num>
  <w:num w:numId="39">
    <w:abstractNumId w:val="44"/>
  </w:num>
  <w:num w:numId="40">
    <w:abstractNumId w:val="27"/>
  </w:num>
  <w:num w:numId="41">
    <w:abstractNumId w:val="9"/>
  </w:num>
  <w:num w:numId="42">
    <w:abstractNumId w:val="1"/>
  </w:num>
  <w:num w:numId="43">
    <w:abstractNumId w:val="8"/>
  </w:num>
  <w:num w:numId="44">
    <w:abstractNumId w:val="25"/>
  </w:num>
  <w:num w:numId="45">
    <w:abstractNumId w:val="43"/>
  </w:num>
  <w:num w:numId="46">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3E45"/>
    <w:rsid w:val="000248F1"/>
    <w:rsid w:val="00024E84"/>
    <w:rsid w:val="000258A4"/>
    <w:rsid w:val="000258D8"/>
    <w:rsid w:val="0002654E"/>
    <w:rsid w:val="00027763"/>
    <w:rsid w:val="00027FB6"/>
    <w:rsid w:val="00030484"/>
    <w:rsid w:val="00030887"/>
    <w:rsid w:val="00030A81"/>
    <w:rsid w:val="000310B8"/>
    <w:rsid w:val="00031A9A"/>
    <w:rsid w:val="00031CF8"/>
    <w:rsid w:val="00031D66"/>
    <w:rsid w:val="00032E82"/>
    <w:rsid w:val="000331E4"/>
    <w:rsid w:val="000342D1"/>
    <w:rsid w:val="00034A91"/>
    <w:rsid w:val="00034B82"/>
    <w:rsid w:val="00034DD4"/>
    <w:rsid w:val="00035250"/>
    <w:rsid w:val="00035FB4"/>
    <w:rsid w:val="0003740B"/>
    <w:rsid w:val="000376CF"/>
    <w:rsid w:val="00037CE5"/>
    <w:rsid w:val="00040E6C"/>
    <w:rsid w:val="00041B71"/>
    <w:rsid w:val="00041E21"/>
    <w:rsid w:val="00041EA4"/>
    <w:rsid w:val="00042A7C"/>
    <w:rsid w:val="00042DD7"/>
    <w:rsid w:val="00043348"/>
    <w:rsid w:val="000433A0"/>
    <w:rsid w:val="000438AE"/>
    <w:rsid w:val="00044493"/>
    <w:rsid w:val="000455A5"/>
    <w:rsid w:val="000458DF"/>
    <w:rsid w:val="00046B43"/>
    <w:rsid w:val="00046D14"/>
    <w:rsid w:val="00046E88"/>
    <w:rsid w:val="00050059"/>
    <w:rsid w:val="00051E30"/>
    <w:rsid w:val="000522F4"/>
    <w:rsid w:val="000528B8"/>
    <w:rsid w:val="00052BC6"/>
    <w:rsid w:val="00052EC6"/>
    <w:rsid w:val="00053CDB"/>
    <w:rsid w:val="00054531"/>
    <w:rsid w:val="000548AD"/>
    <w:rsid w:val="00054D43"/>
    <w:rsid w:val="00054FB2"/>
    <w:rsid w:val="0005524E"/>
    <w:rsid w:val="00055549"/>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560"/>
    <w:rsid w:val="00064A14"/>
    <w:rsid w:val="000650B9"/>
    <w:rsid w:val="000660BB"/>
    <w:rsid w:val="0006678B"/>
    <w:rsid w:val="00066880"/>
    <w:rsid w:val="00066BFB"/>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C03"/>
    <w:rsid w:val="00084FE3"/>
    <w:rsid w:val="00086931"/>
    <w:rsid w:val="00086A69"/>
    <w:rsid w:val="00087466"/>
    <w:rsid w:val="00090015"/>
    <w:rsid w:val="0009095B"/>
    <w:rsid w:val="0009259B"/>
    <w:rsid w:val="00092CBB"/>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E32"/>
    <w:rsid w:val="000A4314"/>
    <w:rsid w:val="000A4B96"/>
    <w:rsid w:val="000A580A"/>
    <w:rsid w:val="000A655E"/>
    <w:rsid w:val="000A6AEC"/>
    <w:rsid w:val="000A6F47"/>
    <w:rsid w:val="000B0385"/>
    <w:rsid w:val="000B11D5"/>
    <w:rsid w:val="000B1D58"/>
    <w:rsid w:val="000B1EF2"/>
    <w:rsid w:val="000B1F1D"/>
    <w:rsid w:val="000B37C2"/>
    <w:rsid w:val="000B3AF6"/>
    <w:rsid w:val="000B4333"/>
    <w:rsid w:val="000B463A"/>
    <w:rsid w:val="000B4750"/>
    <w:rsid w:val="000B4C98"/>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61E"/>
    <w:rsid w:val="000C3B36"/>
    <w:rsid w:val="000C4221"/>
    <w:rsid w:val="000C4E7B"/>
    <w:rsid w:val="000C5101"/>
    <w:rsid w:val="000C5525"/>
    <w:rsid w:val="000C5AEF"/>
    <w:rsid w:val="000C5E50"/>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549"/>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761"/>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3B77"/>
    <w:rsid w:val="00124044"/>
    <w:rsid w:val="00124085"/>
    <w:rsid w:val="001241B3"/>
    <w:rsid w:val="00124770"/>
    <w:rsid w:val="00124E9A"/>
    <w:rsid w:val="00125390"/>
    <w:rsid w:val="00125CD2"/>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C29"/>
    <w:rsid w:val="0014483A"/>
    <w:rsid w:val="00145265"/>
    <w:rsid w:val="00145443"/>
    <w:rsid w:val="00145EA7"/>
    <w:rsid w:val="001465B0"/>
    <w:rsid w:val="001465CE"/>
    <w:rsid w:val="001466CB"/>
    <w:rsid w:val="00147768"/>
    <w:rsid w:val="00147E06"/>
    <w:rsid w:val="001504ED"/>
    <w:rsid w:val="001532AB"/>
    <w:rsid w:val="00153B84"/>
    <w:rsid w:val="0015421C"/>
    <w:rsid w:val="00154BB4"/>
    <w:rsid w:val="00154F6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9C"/>
    <w:rsid w:val="00181914"/>
    <w:rsid w:val="00181B31"/>
    <w:rsid w:val="00181E39"/>
    <w:rsid w:val="00182734"/>
    <w:rsid w:val="001829B9"/>
    <w:rsid w:val="00182E86"/>
    <w:rsid w:val="00183578"/>
    <w:rsid w:val="00184145"/>
    <w:rsid w:val="00184155"/>
    <w:rsid w:val="00184331"/>
    <w:rsid w:val="0018435F"/>
    <w:rsid w:val="00184763"/>
    <w:rsid w:val="00185349"/>
    <w:rsid w:val="0018539F"/>
    <w:rsid w:val="001854BC"/>
    <w:rsid w:val="001859DF"/>
    <w:rsid w:val="00185DD7"/>
    <w:rsid w:val="00185F90"/>
    <w:rsid w:val="00187126"/>
    <w:rsid w:val="00190F74"/>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8FE"/>
    <w:rsid w:val="001A3AB1"/>
    <w:rsid w:val="001A40B3"/>
    <w:rsid w:val="001A4691"/>
    <w:rsid w:val="001A5F17"/>
    <w:rsid w:val="001A64DB"/>
    <w:rsid w:val="001A6D1F"/>
    <w:rsid w:val="001B06EF"/>
    <w:rsid w:val="001B0BED"/>
    <w:rsid w:val="001B107D"/>
    <w:rsid w:val="001B127E"/>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48ED"/>
    <w:rsid w:val="001D531A"/>
    <w:rsid w:val="001D541B"/>
    <w:rsid w:val="001D546D"/>
    <w:rsid w:val="001D5BE2"/>
    <w:rsid w:val="001D65F2"/>
    <w:rsid w:val="001D704D"/>
    <w:rsid w:val="001D74DD"/>
    <w:rsid w:val="001D75DC"/>
    <w:rsid w:val="001D7793"/>
    <w:rsid w:val="001E008A"/>
    <w:rsid w:val="001E0C01"/>
    <w:rsid w:val="001E19F4"/>
    <w:rsid w:val="001E20AA"/>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2002C"/>
    <w:rsid w:val="0022023B"/>
    <w:rsid w:val="00220DDA"/>
    <w:rsid w:val="00221086"/>
    <w:rsid w:val="00221AF8"/>
    <w:rsid w:val="0022230D"/>
    <w:rsid w:val="00222B03"/>
    <w:rsid w:val="00223E4C"/>
    <w:rsid w:val="00225D48"/>
    <w:rsid w:val="0022647F"/>
    <w:rsid w:val="00226828"/>
    <w:rsid w:val="00227634"/>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74F"/>
    <w:rsid w:val="002551C2"/>
    <w:rsid w:val="002562BC"/>
    <w:rsid w:val="00256B1A"/>
    <w:rsid w:val="002576A1"/>
    <w:rsid w:val="00260602"/>
    <w:rsid w:val="00260C12"/>
    <w:rsid w:val="00260EE6"/>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93B"/>
    <w:rsid w:val="00283EAA"/>
    <w:rsid w:val="00285150"/>
    <w:rsid w:val="0028525A"/>
    <w:rsid w:val="002857A9"/>
    <w:rsid w:val="00286E35"/>
    <w:rsid w:val="00287E87"/>
    <w:rsid w:val="0029007F"/>
    <w:rsid w:val="00290C18"/>
    <w:rsid w:val="002918AF"/>
    <w:rsid w:val="00292718"/>
    <w:rsid w:val="00293C1C"/>
    <w:rsid w:val="0029548B"/>
    <w:rsid w:val="002958CD"/>
    <w:rsid w:val="00295CD3"/>
    <w:rsid w:val="00295D1C"/>
    <w:rsid w:val="00296382"/>
    <w:rsid w:val="00296388"/>
    <w:rsid w:val="002976A7"/>
    <w:rsid w:val="002A07AB"/>
    <w:rsid w:val="002A0ADE"/>
    <w:rsid w:val="002A172E"/>
    <w:rsid w:val="002A1AFF"/>
    <w:rsid w:val="002A1BF5"/>
    <w:rsid w:val="002A1D66"/>
    <w:rsid w:val="002A31F5"/>
    <w:rsid w:val="002A36A8"/>
    <w:rsid w:val="002A417A"/>
    <w:rsid w:val="002A4372"/>
    <w:rsid w:val="002A4530"/>
    <w:rsid w:val="002A469F"/>
    <w:rsid w:val="002A4804"/>
    <w:rsid w:val="002A57FA"/>
    <w:rsid w:val="002A58A7"/>
    <w:rsid w:val="002A7542"/>
    <w:rsid w:val="002B0B93"/>
    <w:rsid w:val="002B145D"/>
    <w:rsid w:val="002B23FE"/>
    <w:rsid w:val="002B2D52"/>
    <w:rsid w:val="002B2F7F"/>
    <w:rsid w:val="002B3937"/>
    <w:rsid w:val="002B3A32"/>
    <w:rsid w:val="002B3F1A"/>
    <w:rsid w:val="002B4696"/>
    <w:rsid w:val="002B4E4E"/>
    <w:rsid w:val="002B65BD"/>
    <w:rsid w:val="002B6674"/>
    <w:rsid w:val="002B6998"/>
    <w:rsid w:val="002B6AC3"/>
    <w:rsid w:val="002B7537"/>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2959"/>
    <w:rsid w:val="002D3685"/>
    <w:rsid w:val="002D3B48"/>
    <w:rsid w:val="002D3F4B"/>
    <w:rsid w:val="002D4EEB"/>
    <w:rsid w:val="002D4F1C"/>
    <w:rsid w:val="002D5703"/>
    <w:rsid w:val="002D60F4"/>
    <w:rsid w:val="002D611D"/>
    <w:rsid w:val="002D68CD"/>
    <w:rsid w:val="002D7194"/>
    <w:rsid w:val="002D7C8A"/>
    <w:rsid w:val="002D7F25"/>
    <w:rsid w:val="002E0167"/>
    <w:rsid w:val="002E1291"/>
    <w:rsid w:val="002E14EC"/>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7B2"/>
    <w:rsid w:val="00304AC6"/>
    <w:rsid w:val="00304E03"/>
    <w:rsid w:val="00305290"/>
    <w:rsid w:val="00305867"/>
    <w:rsid w:val="00306057"/>
    <w:rsid w:val="00306F6A"/>
    <w:rsid w:val="003077EA"/>
    <w:rsid w:val="003079F9"/>
    <w:rsid w:val="00310B83"/>
    <w:rsid w:val="00310BC2"/>
    <w:rsid w:val="0031123E"/>
    <w:rsid w:val="00311702"/>
    <w:rsid w:val="00311BF2"/>
    <w:rsid w:val="00312536"/>
    <w:rsid w:val="00312562"/>
    <w:rsid w:val="00312821"/>
    <w:rsid w:val="00312F78"/>
    <w:rsid w:val="00314A78"/>
    <w:rsid w:val="00314DD2"/>
    <w:rsid w:val="00316431"/>
    <w:rsid w:val="003167FF"/>
    <w:rsid w:val="00316981"/>
    <w:rsid w:val="00316CCD"/>
    <w:rsid w:val="00316EE6"/>
    <w:rsid w:val="00317C39"/>
    <w:rsid w:val="00317C69"/>
    <w:rsid w:val="003206B2"/>
    <w:rsid w:val="0032082A"/>
    <w:rsid w:val="00320B19"/>
    <w:rsid w:val="0032120A"/>
    <w:rsid w:val="00321A5A"/>
    <w:rsid w:val="00321AED"/>
    <w:rsid w:val="00322689"/>
    <w:rsid w:val="00324ACF"/>
    <w:rsid w:val="00325780"/>
    <w:rsid w:val="003267E0"/>
    <w:rsid w:val="00327401"/>
    <w:rsid w:val="00327486"/>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31E3"/>
    <w:rsid w:val="003435F4"/>
    <w:rsid w:val="00343748"/>
    <w:rsid w:val="00343B4A"/>
    <w:rsid w:val="00343B7C"/>
    <w:rsid w:val="0034410F"/>
    <w:rsid w:val="0034516F"/>
    <w:rsid w:val="0034549B"/>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A27"/>
    <w:rsid w:val="00366BDD"/>
    <w:rsid w:val="00366FE6"/>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38F"/>
    <w:rsid w:val="00390942"/>
    <w:rsid w:val="00390EF6"/>
    <w:rsid w:val="00391A7F"/>
    <w:rsid w:val="00393A6E"/>
    <w:rsid w:val="003949A8"/>
    <w:rsid w:val="0039588D"/>
    <w:rsid w:val="00395909"/>
    <w:rsid w:val="0039620E"/>
    <w:rsid w:val="003974D0"/>
    <w:rsid w:val="00397B4C"/>
    <w:rsid w:val="003A0730"/>
    <w:rsid w:val="003A0D44"/>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1F8"/>
    <w:rsid w:val="003B73F3"/>
    <w:rsid w:val="003B7B33"/>
    <w:rsid w:val="003C01AD"/>
    <w:rsid w:val="003C0A35"/>
    <w:rsid w:val="003C1E75"/>
    <w:rsid w:val="003C23A4"/>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4439"/>
    <w:rsid w:val="003D5A9E"/>
    <w:rsid w:val="003D5B21"/>
    <w:rsid w:val="003D5C47"/>
    <w:rsid w:val="003D72B5"/>
    <w:rsid w:val="003D7469"/>
    <w:rsid w:val="003D7B19"/>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D5"/>
    <w:rsid w:val="003F6128"/>
    <w:rsid w:val="003F634E"/>
    <w:rsid w:val="003F69D3"/>
    <w:rsid w:val="003F76F6"/>
    <w:rsid w:val="004000DD"/>
    <w:rsid w:val="00401158"/>
    <w:rsid w:val="00401267"/>
    <w:rsid w:val="0040165A"/>
    <w:rsid w:val="00401EB9"/>
    <w:rsid w:val="00402A5D"/>
    <w:rsid w:val="00402A6F"/>
    <w:rsid w:val="00402B1E"/>
    <w:rsid w:val="00402D46"/>
    <w:rsid w:val="0040339E"/>
    <w:rsid w:val="0040425D"/>
    <w:rsid w:val="00405A61"/>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01E0"/>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6852"/>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887"/>
    <w:rsid w:val="00475B2D"/>
    <w:rsid w:val="00476862"/>
    <w:rsid w:val="00476952"/>
    <w:rsid w:val="00477574"/>
    <w:rsid w:val="004804A0"/>
    <w:rsid w:val="00480A19"/>
    <w:rsid w:val="00480A33"/>
    <w:rsid w:val="00480BEC"/>
    <w:rsid w:val="00480EB0"/>
    <w:rsid w:val="0048100E"/>
    <w:rsid w:val="00481305"/>
    <w:rsid w:val="004822FA"/>
    <w:rsid w:val="00482791"/>
    <w:rsid w:val="00482AF1"/>
    <w:rsid w:val="00482B50"/>
    <w:rsid w:val="004832E9"/>
    <w:rsid w:val="0048353D"/>
    <w:rsid w:val="00483551"/>
    <w:rsid w:val="00483E1D"/>
    <w:rsid w:val="00483F1F"/>
    <w:rsid w:val="00483F75"/>
    <w:rsid w:val="004847B5"/>
    <w:rsid w:val="004858B7"/>
    <w:rsid w:val="00486253"/>
    <w:rsid w:val="00486F9D"/>
    <w:rsid w:val="0048790D"/>
    <w:rsid w:val="00490148"/>
    <w:rsid w:val="0049127A"/>
    <w:rsid w:val="0049285C"/>
    <w:rsid w:val="004928EA"/>
    <w:rsid w:val="00492B96"/>
    <w:rsid w:val="00492DF9"/>
    <w:rsid w:val="004931C4"/>
    <w:rsid w:val="004939D2"/>
    <w:rsid w:val="00493F23"/>
    <w:rsid w:val="00494257"/>
    <w:rsid w:val="0049490D"/>
    <w:rsid w:val="00494C9E"/>
    <w:rsid w:val="0049674A"/>
    <w:rsid w:val="0049688A"/>
    <w:rsid w:val="004968A6"/>
    <w:rsid w:val="00497AC4"/>
    <w:rsid w:val="004A0886"/>
    <w:rsid w:val="004A09A9"/>
    <w:rsid w:val="004A0E30"/>
    <w:rsid w:val="004A0F80"/>
    <w:rsid w:val="004A0FDF"/>
    <w:rsid w:val="004A15A9"/>
    <w:rsid w:val="004A1637"/>
    <w:rsid w:val="004A16B2"/>
    <w:rsid w:val="004A1C31"/>
    <w:rsid w:val="004A4026"/>
    <w:rsid w:val="004A49BD"/>
    <w:rsid w:val="004A4A91"/>
    <w:rsid w:val="004A4B6B"/>
    <w:rsid w:val="004A5A4D"/>
    <w:rsid w:val="004A5C39"/>
    <w:rsid w:val="004A652E"/>
    <w:rsid w:val="004A68A1"/>
    <w:rsid w:val="004A68F5"/>
    <w:rsid w:val="004A694B"/>
    <w:rsid w:val="004A7A0C"/>
    <w:rsid w:val="004B00AC"/>
    <w:rsid w:val="004B02D3"/>
    <w:rsid w:val="004B0851"/>
    <w:rsid w:val="004B0CCC"/>
    <w:rsid w:val="004B149B"/>
    <w:rsid w:val="004B19C0"/>
    <w:rsid w:val="004B1D4E"/>
    <w:rsid w:val="004B2AEC"/>
    <w:rsid w:val="004B2C9F"/>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317C"/>
    <w:rsid w:val="004C3A0C"/>
    <w:rsid w:val="004C4070"/>
    <w:rsid w:val="004C4BDA"/>
    <w:rsid w:val="004C50FD"/>
    <w:rsid w:val="004C59A2"/>
    <w:rsid w:val="004C61F9"/>
    <w:rsid w:val="004C654F"/>
    <w:rsid w:val="004C67E2"/>
    <w:rsid w:val="004C6994"/>
    <w:rsid w:val="004C6C09"/>
    <w:rsid w:val="004C745B"/>
    <w:rsid w:val="004C7F84"/>
    <w:rsid w:val="004D0B20"/>
    <w:rsid w:val="004D20AA"/>
    <w:rsid w:val="004D2763"/>
    <w:rsid w:val="004D284D"/>
    <w:rsid w:val="004D2EF6"/>
    <w:rsid w:val="004D307C"/>
    <w:rsid w:val="004D46B9"/>
    <w:rsid w:val="004D5826"/>
    <w:rsid w:val="004D7659"/>
    <w:rsid w:val="004D7C77"/>
    <w:rsid w:val="004E0BC8"/>
    <w:rsid w:val="004E1AB5"/>
    <w:rsid w:val="004E26A6"/>
    <w:rsid w:val="004E2DFE"/>
    <w:rsid w:val="004E2EE6"/>
    <w:rsid w:val="004E2F4F"/>
    <w:rsid w:val="004E38D1"/>
    <w:rsid w:val="004E3F04"/>
    <w:rsid w:val="004E40CA"/>
    <w:rsid w:val="004E40CD"/>
    <w:rsid w:val="004E4258"/>
    <w:rsid w:val="004E5AB6"/>
    <w:rsid w:val="004E6CB7"/>
    <w:rsid w:val="004E7248"/>
    <w:rsid w:val="004E750E"/>
    <w:rsid w:val="004F0B4A"/>
    <w:rsid w:val="004F0E4C"/>
    <w:rsid w:val="004F233B"/>
    <w:rsid w:val="004F4BF0"/>
    <w:rsid w:val="004F5177"/>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02B"/>
    <w:rsid w:val="00506D9F"/>
    <w:rsid w:val="00506F3C"/>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1E4B"/>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6283"/>
    <w:rsid w:val="00546FCC"/>
    <w:rsid w:val="00550040"/>
    <w:rsid w:val="00550082"/>
    <w:rsid w:val="00550687"/>
    <w:rsid w:val="005507C6"/>
    <w:rsid w:val="005509F4"/>
    <w:rsid w:val="0055109A"/>
    <w:rsid w:val="00551CF1"/>
    <w:rsid w:val="0055214C"/>
    <w:rsid w:val="005522BD"/>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7B"/>
    <w:rsid w:val="00573491"/>
    <w:rsid w:val="00573E89"/>
    <w:rsid w:val="00573FE5"/>
    <w:rsid w:val="005750FC"/>
    <w:rsid w:val="005761F5"/>
    <w:rsid w:val="005763E0"/>
    <w:rsid w:val="005769C9"/>
    <w:rsid w:val="005801B9"/>
    <w:rsid w:val="00580491"/>
    <w:rsid w:val="00580AA7"/>
    <w:rsid w:val="0058230D"/>
    <w:rsid w:val="00583330"/>
    <w:rsid w:val="00584F73"/>
    <w:rsid w:val="00586E59"/>
    <w:rsid w:val="00587E06"/>
    <w:rsid w:val="00587EB2"/>
    <w:rsid w:val="005904D4"/>
    <w:rsid w:val="005909A2"/>
    <w:rsid w:val="00591A81"/>
    <w:rsid w:val="005922A7"/>
    <w:rsid w:val="0059297F"/>
    <w:rsid w:val="00592E44"/>
    <w:rsid w:val="00593953"/>
    <w:rsid w:val="005939ED"/>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697"/>
    <w:rsid w:val="005A2C02"/>
    <w:rsid w:val="005A2FC7"/>
    <w:rsid w:val="005A351F"/>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4B0A"/>
    <w:rsid w:val="005B580B"/>
    <w:rsid w:val="005B5A3F"/>
    <w:rsid w:val="005B5F80"/>
    <w:rsid w:val="005B681C"/>
    <w:rsid w:val="005B6834"/>
    <w:rsid w:val="005B6A85"/>
    <w:rsid w:val="005B7920"/>
    <w:rsid w:val="005B7980"/>
    <w:rsid w:val="005B7AB1"/>
    <w:rsid w:val="005C0568"/>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D98"/>
    <w:rsid w:val="005F4535"/>
    <w:rsid w:val="005F472C"/>
    <w:rsid w:val="005F47B0"/>
    <w:rsid w:val="005F53EC"/>
    <w:rsid w:val="005F5B52"/>
    <w:rsid w:val="005F671C"/>
    <w:rsid w:val="005F6B5A"/>
    <w:rsid w:val="005F74B3"/>
    <w:rsid w:val="005F76F4"/>
    <w:rsid w:val="00600EB9"/>
    <w:rsid w:val="006017B1"/>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C7"/>
    <w:rsid w:val="006118B8"/>
    <w:rsid w:val="00612005"/>
    <w:rsid w:val="00613225"/>
    <w:rsid w:val="006137D1"/>
    <w:rsid w:val="00613800"/>
    <w:rsid w:val="00613840"/>
    <w:rsid w:val="006139A7"/>
    <w:rsid w:val="006151D1"/>
    <w:rsid w:val="006154DF"/>
    <w:rsid w:val="00615750"/>
    <w:rsid w:val="0061581A"/>
    <w:rsid w:val="00615908"/>
    <w:rsid w:val="00615A1E"/>
    <w:rsid w:val="00615AA9"/>
    <w:rsid w:val="00616BB4"/>
    <w:rsid w:val="006213C4"/>
    <w:rsid w:val="0062199C"/>
    <w:rsid w:val="00622196"/>
    <w:rsid w:val="00622408"/>
    <w:rsid w:val="00623BF7"/>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CE1"/>
    <w:rsid w:val="00635DA8"/>
    <w:rsid w:val="0063642D"/>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CE3"/>
    <w:rsid w:val="00652DD7"/>
    <w:rsid w:val="00652E25"/>
    <w:rsid w:val="00653204"/>
    <w:rsid w:val="006535FB"/>
    <w:rsid w:val="00653DB0"/>
    <w:rsid w:val="00655393"/>
    <w:rsid w:val="006558C9"/>
    <w:rsid w:val="00655F37"/>
    <w:rsid w:val="00656B8C"/>
    <w:rsid w:val="00656C77"/>
    <w:rsid w:val="00660019"/>
    <w:rsid w:val="00660498"/>
    <w:rsid w:val="00660CBD"/>
    <w:rsid w:val="006624FF"/>
    <w:rsid w:val="00662D8E"/>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B24"/>
    <w:rsid w:val="006741C2"/>
    <w:rsid w:val="006742BE"/>
    <w:rsid w:val="006742CB"/>
    <w:rsid w:val="00674838"/>
    <w:rsid w:val="00674FEF"/>
    <w:rsid w:val="00675483"/>
    <w:rsid w:val="00675A5D"/>
    <w:rsid w:val="00675E4A"/>
    <w:rsid w:val="00676C19"/>
    <w:rsid w:val="00680331"/>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2003"/>
    <w:rsid w:val="006C260D"/>
    <w:rsid w:val="006C26C1"/>
    <w:rsid w:val="006C2F84"/>
    <w:rsid w:val="006C31FB"/>
    <w:rsid w:val="006C344F"/>
    <w:rsid w:val="006C3A8F"/>
    <w:rsid w:val="006C4440"/>
    <w:rsid w:val="006C6BBE"/>
    <w:rsid w:val="006C74EE"/>
    <w:rsid w:val="006C7AA1"/>
    <w:rsid w:val="006D0300"/>
    <w:rsid w:val="006D1368"/>
    <w:rsid w:val="006D1879"/>
    <w:rsid w:val="006D23EB"/>
    <w:rsid w:val="006D25B3"/>
    <w:rsid w:val="006D27E0"/>
    <w:rsid w:val="006D351F"/>
    <w:rsid w:val="006D38D5"/>
    <w:rsid w:val="006D41EA"/>
    <w:rsid w:val="006D4CAA"/>
    <w:rsid w:val="006D4E6C"/>
    <w:rsid w:val="006D529D"/>
    <w:rsid w:val="006D5F10"/>
    <w:rsid w:val="006D68E6"/>
    <w:rsid w:val="006D7A78"/>
    <w:rsid w:val="006D7B1C"/>
    <w:rsid w:val="006E07ED"/>
    <w:rsid w:val="006E08DF"/>
    <w:rsid w:val="006E09D1"/>
    <w:rsid w:val="006E0C7C"/>
    <w:rsid w:val="006E0DC2"/>
    <w:rsid w:val="006E10B9"/>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2F2"/>
    <w:rsid w:val="00734646"/>
    <w:rsid w:val="00734BB5"/>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938"/>
    <w:rsid w:val="00743A3E"/>
    <w:rsid w:val="00743BEA"/>
    <w:rsid w:val="00743C5D"/>
    <w:rsid w:val="007441D1"/>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50A0"/>
    <w:rsid w:val="0075511C"/>
    <w:rsid w:val="00755204"/>
    <w:rsid w:val="0075526D"/>
    <w:rsid w:val="007557DA"/>
    <w:rsid w:val="00757540"/>
    <w:rsid w:val="00757B06"/>
    <w:rsid w:val="00757BF4"/>
    <w:rsid w:val="0076030E"/>
    <w:rsid w:val="007610EF"/>
    <w:rsid w:val="0076249C"/>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808"/>
    <w:rsid w:val="00767AF0"/>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2170"/>
    <w:rsid w:val="007830EF"/>
    <w:rsid w:val="007830F5"/>
    <w:rsid w:val="0078314B"/>
    <w:rsid w:val="0078323C"/>
    <w:rsid w:val="00783C7B"/>
    <w:rsid w:val="00784853"/>
    <w:rsid w:val="00784C89"/>
    <w:rsid w:val="00784EE3"/>
    <w:rsid w:val="00784EEB"/>
    <w:rsid w:val="007854B3"/>
    <w:rsid w:val="007855B8"/>
    <w:rsid w:val="007856D3"/>
    <w:rsid w:val="00785B51"/>
    <w:rsid w:val="0078618C"/>
    <w:rsid w:val="007872FD"/>
    <w:rsid w:val="007877E4"/>
    <w:rsid w:val="00787897"/>
    <w:rsid w:val="00787E08"/>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6AB"/>
    <w:rsid w:val="0079777D"/>
    <w:rsid w:val="007977B0"/>
    <w:rsid w:val="0079780D"/>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CBA"/>
    <w:rsid w:val="007C4D48"/>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E52"/>
    <w:rsid w:val="007D5EAB"/>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63B"/>
    <w:rsid w:val="007F3157"/>
    <w:rsid w:val="007F389B"/>
    <w:rsid w:val="007F3EBC"/>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F73"/>
    <w:rsid w:val="008125E4"/>
    <w:rsid w:val="0081350F"/>
    <w:rsid w:val="00813702"/>
    <w:rsid w:val="0081412F"/>
    <w:rsid w:val="0081556A"/>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5935"/>
    <w:rsid w:val="00826934"/>
    <w:rsid w:val="00826C30"/>
    <w:rsid w:val="00827079"/>
    <w:rsid w:val="008270D5"/>
    <w:rsid w:val="0082721D"/>
    <w:rsid w:val="00827257"/>
    <w:rsid w:val="008272F5"/>
    <w:rsid w:val="00827BFB"/>
    <w:rsid w:val="008302ED"/>
    <w:rsid w:val="008312D4"/>
    <w:rsid w:val="00832741"/>
    <w:rsid w:val="00833331"/>
    <w:rsid w:val="00833338"/>
    <w:rsid w:val="00833738"/>
    <w:rsid w:val="00833792"/>
    <w:rsid w:val="00834FE2"/>
    <w:rsid w:val="00836895"/>
    <w:rsid w:val="008371B1"/>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50F5F"/>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212"/>
    <w:rsid w:val="0086678E"/>
    <w:rsid w:val="0086719E"/>
    <w:rsid w:val="00870419"/>
    <w:rsid w:val="00870B94"/>
    <w:rsid w:val="00870EB4"/>
    <w:rsid w:val="00871132"/>
    <w:rsid w:val="008727CB"/>
    <w:rsid w:val="00872E37"/>
    <w:rsid w:val="00873A5D"/>
    <w:rsid w:val="00873DB9"/>
    <w:rsid w:val="008740DB"/>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83"/>
    <w:rsid w:val="0089458D"/>
    <w:rsid w:val="00894C10"/>
    <w:rsid w:val="008953C2"/>
    <w:rsid w:val="008955CF"/>
    <w:rsid w:val="00895873"/>
    <w:rsid w:val="00895B30"/>
    <w:rsid w:val="008964BE"/>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1D"/>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577"/>
    <w:rsid w:val="008C7B36"/>
    <w:rsid w:val="008D074A"/>
    <w:rsid w:val="008D21AF"/>
    <w:rsid w:val="008D23E3"/>
    <w:rsid w:val="008D2A2F"/>
    <w:rsid w:val="008D38A5"/>
    <w:rsid w:val="008D3BC3"/>
    <w:rsid w:val="008D3FEF"/>
    <w:rsid w:val="008D456D"/>
    <w:rsid w:val="008D524C"/>
    <w:rsid w:val="008D61EE"/>
    <w:rsid w:val="008D6D74"/>
    <w:rsid w:val="008D7272"/>
    <w:rsid w:val="008D735E"/>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4D5"/>
    <w:rsid w:val="00903601"/>
    <w:rsid w:val="0090482E"/>
    <w:rsid w:val="00905102"/>
    <w:rsid w:val="0090580B"/>
    <w:rsid w:val="00905C95"/>
    <w:rsid w:val="0090653E"/>
    <w:rsid w:val="009066C1"/>
    <w:rsid w:val="009066D6"/>
    <w:rsid w:val="0090683A"/>
    <w:rsid w:val="0090757B"/>
    <w:rsid w:val="009103F2"/>
    <w:rsid w:val="00910894"/>
    <w:rsid w:val="00910FFF"/>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1F09"/>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30DA"/>
    <w:rsid w:val="0093350D"/>
    <w:rsid w:val="009335A2"/>
    <w:rsid w:val="009348CF"/>
    <w:rsid w:val="00934F55"/>
    <w:rsid w:val="00935147"/>
    <w:rsid w:val="00935369"/>
    <w:rsid w:val="00935DF4"/>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EA9"/>
    <w:rsid w:val="009473A7"/>
    <w:rsid w:val="009505F2"/>
    <w:rsid w:val="009509A6"/>
    <w:rsid w:val="00950AFD"/>
    <w:rsid w:val="00952C28"/>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B06"/>
    <w:rsid w:val="009613D5"/>
    <w:rsid w:val="00961D31"/>
    <w:rsid w:val="009622BF"/>
    <w:rsid w:val="00962AC9"/>
    <w:rsid w:val="00962AEF"/>
    <w:rsid w:val="0096332E"/>
    <w:rsid w:val="00964216"/>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3AE"/>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5BD"/>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73F"/>
    <w:rsid w:val="009E4B97"/>
    <w:rsid w:val="009E5A8E"/>
    <w:rsid w:val="009E63DC"/>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3EA1"/>
    <w:rsid w:val="00A04F2B"/>
    <w:rsid w:val="00A05A19"/>
    <w:rsid w:val="00A06D58"/>
    <w:rsid w:val="00A0752C"/>
    <w:rsid w:val="00A0791D"/>
    <w:rsid w:val="00A07C23"/>
    <w:rsid w:val="00A07CAB"/>
    <w:rsid w:val="00A07CAC"/>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21397"/>
    <w:rsid w:val="00A213FC"/>
    <w:rsid w:val="00A21CBA"/>
    <w:rsid w:val="00A21FA1"/>
    <w:rsid w:val="00A22915"/>
    <w:rsid w:val="00A22B6C"/>
    <w:rsid w:val="00A24BA2"/>
    <w:rsid w:val="00A24C0F"/>
    <w:rsid w:val="00A24F16"/>
    <w:rsid w:val="00A263CD"/>
    <w:rsid w:val="00A26449"/>
    <w:rsid w:val="00A30650"/>
    <w:rsid w:val="00A31DBD"/>
    <w:rsid w:val="00A32272"/>
    <w:rsid w:val="00A32378"/>
    <w:rsid w:val="00A32513"/>
    <w:rsid w:val="00A32D93"/>
    <w:rsid w:val="00A33718"/>
    <w:rsid w:val="00A33FFD"/>
    <w:rsid w:val="00A356D9"/>
    <w:rsid w:val="00A35D2A"/>
    <w:rsid w:val="00A36C12"/>
    <w:rsid w:val="00A37670"/>
    <w:rsid w:val="00A37BAB"/>
    <w:rsid w:val="00A37E04"/>
    <w:rsid w:val="00A37FBA"/>
    <w:rsid w:val="00A400BB"/>
    <w:rsid w:val="00A40F48"/>
    <w:rsid w:val="00A41301"/>
    <w:rsid w:val="00A43C82"/>
    <w:rsid w:val="00A43EFF"/>
    <w:rsid w:val="00A43F3C"/>
    <w:rsid w:val="00A4432B"/>
    <w:rsid w:val="00A44BC2"/>
    <w:rsid w:val="00A44F7D"/>
    <w:rsid w:val="00A456B6"/>
    <w:rsid w:val="00A46F91"/>
    <w:rsid w:val="00A50041"/>
    <w:rsid w:val="00A516DB"/>
    <w:rsid w:val="00A51B14"/>
    <w:rsid w:val="00A528BD"/>
    <w:rsid w:val="00A52C3C"/>
    <w:rsid w:val="00A52FC9"/>
    <w:rsid w:val="00A5380D"/>
    <w:rsid w:val="00A54B59"/>
    <w:rsid w:val="00A54FF6"/>
    <w:rsid w:val="00A55325"/>
    <w:rsid w:val="00A55B0A"/>
    <w:rsid w:val="00A55D1F"/>
    <w:rsid w:val="00A56077"/>
    <w:rsid w:val="00A60C8E"/>
    <w:rsid w:val="00A63062"/>
    <w:rsid w:val="00A645BB"/>
    <w:rsid w:val="00A655FF"/>
    <w:rsid w:val="00A65A5C"/>
    <w:rsid w:val="00A668F6"/>
    <w:rsid w:val="00A66921"/>
    <w:rsid w:val="00A66B80"/>
    <w:rsid w:val="00A66D03"/>
    <w:rsid w:val="00A66D72"/>
    <w:rsid w:val="00A673E5"/>
    <w:rsid w:val="00A679D0"/>
    <w:rsid w:val="00A70429"/>
    <w:rsid w:val="00A70BED"/>
    <w:rsid w:val="00A72490"/>
    <w:rsid w:val="00A728BB"/>
    <w:rsid w:val="00A72D1F"/>
    <w:rsid w:val="00A73605"/>
    <w:rsid w:val="00A739EA"/>
    <w:rsid w:val="00A73D43"/>
    <w:rsid w:val="00A73F50"/>
    <w:rsid w:val="00A75A83"/>
    <w:rsid w:val="00A80229"/>
    <w:rsid w:val="00A80DCE"/>
    <w:rsid w:val="00A8139F"/>
    <w:rsid w:val="00A816D0"/>
    <w:rsid w:val="00A817DD"/>
    <w:rsid w:val="00A82703"/>
    <w:rsid w:val="00A82E0C"/>
    <w:rsid w:val="00A83DF4"/>
    <w:rsid w:val="00A8457A"/>
    <w:rsid w:val="00A84B89"/>
    <w:rsid w:val="00A85037"/>
    <w:rsid w:val="00A852DA"/>
    <w:rsid w:val="00A8560A"/>
    <w:rsid w:val="00A85E03"/>
    <w:rsid w:val="00A86318"/>
    <w:rsid w:val="00A8653D"/>
    <w:rsid w:val="00A8662C"/>
    <w:rsid w:val="00A86EA5"/>
    <w:rsid w:val="00A87DB8"/>
    <w:rsid w:val="00A903DC"/>
    <w:rsid w:val="00A91DEF"/>
    <w:rsid w:val="00A9200E"/>
    <w:rsid w:val="00A92D5F"/>
    <w:rsid w:val="00A92FF9"/>
    <w:rsid w:val="00A931A1"/>
    <w:rsid w:val="00A931DE"/>
    <w:rsid w:val="00A93D98"/>
    <w:rsid w:val="00A9474C"/>
    <w:rsid w:val="00A950C2"/>
    <w:rsid w:val="00A95542"/>
    <w:rsid w:val="00A95FF2"/>
    <w:rsid w:val="00A97911"/>
    <w:rsid w:val="00A97CF8"/>
    <w:rsid w:val="00AA0127"/>
    <w:rsid w:val="00AA05F4"/>
    <w:rsid w:val="00AA0D94"/>
    <w:rsid w:val="00AA14CA"/>
    <w:rsid w:val="00AA16B2"/>
    <w:rsid w:val="00AA1C06"/>
    <w:rsid w:val="00AA207D"/>
    <w:rsid w:val="00AA32FC"/>
    <w:rsid w:val="00AA36FD"/>
    <w:rsid w:val="00AA3D79"/>
    <w:rsid w:val="00AA41E3"/>
    <w:rsid w:val="00AA4A48"/>
    <w:rsid w:val="00AA5243"/>
    <w:rsid w:val="00AA54D2"/>
    <w:rsid w:val="00AA5967"/>
    <w:rsid w:val="00AA5E7B"/>
    <w:rsid w:val="00AA6C52"/>
    <w:rsid w:val="00AA7B69"/>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6F2"/>
    <w:rsid w:val="00AB5A10"/>
    <w:rsid w:val="00AB667C"/>
    <w:rsid w:val="00AB6BC1"/>
    <w:rsid w:val="00AB6E95"/>
    <w:rsid w:val="00AB73EC"/>
    <w:rsid w:val="00AB7586"/>
    <w:rsid w:val="00AB767F"/>
    <w:rsid w:val="00AB7D44"/>
    <w:rsid w:val="00AB7EA1"/>
    <w:rsid w:val="00AC165B"/>
    <w:rsid w:val="00AC1CCB"/>
    <w:rsid w:val="00AC1F7D"/>
    <w:rsid w:val="00AC1F8D"/>
    <w:rsid w:val="00AC2CCC"/>
    <w:rsid w:val="00AC3445"/>
    <w:rsid w:val="00AC36EE"/>
    <w:rsid w:val="00AC3B81"/>
    <w:rsid w:val="00AC4A83"/>
    <w:rsid w:val="00AC5184"/>
    <w:rsid w:val="00AC5295"/>
    <w:rsid w:val="00AC54E8"/>
    <w:rsid w:val="00AC560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8D6"/>
    <w:rsid w:val="00AD2946"/>
    <w:rsid w:val="00AD3371"/>
    <w:rsid w:val="00AD3CA1"/>
    <w:rsid w:val="00AD415F"/>
    <w:rsid w:val="00AD4E23"/>
    <w:rsid w:val="00AD6B31"/>
    <w:rsid w:val="00AD7E67"/>
    <w:rsid w:val="00AE023D"/>
    <w:rsid w:val="00AE0620"/>
    <w:rsid w:val="00AE0997"/>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65E"/>
    <w:rsid w:val="00AF5669"/>
    <w:rsid w:val="00AF5AAD"/>
    <w:rsid w:val="00AF6D9E"/>
    <w:rsid w:val="00AF7D2B"/>
    <w:rsid w:val="00B0052F"/>
    <w:rsid w:val="00B0054B"/>
    <w:rsid w:val="00B006D5"/>
    <w:rsid w:val="00B00842"/>
    <w:rsid w:val="00B008A3"/>
    <w:rsid w:val="00B02126"/>
    <w:rsid w:val="00B02A40"/>
    <w:rsid w:val="00B0421B"/>
    <w:rsid w:val="00B04739"/>
    <w:rsid w:val="00B04B19"/>
    <w:rsid w:val="00B04E81"/>
    <w:rsid w:val="00B05262"/>
    <w:rsid w:val="00B0621C"/>
    <w:rsid w:val="00B062FB"/>
    <w:rsid w:val="00B06802"/>
    <w:rsid w:val="00B06B0C"/>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AA1"/>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6BB"/>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F96"/>
    <w:rsid w:val="00B44F50"/>
    <w:rsid w:val="00B45ED6"/>
    <w:rsid w:val="00B4690C"/>
    <w:rsid w:val="00B46E34"/>
    <w:rsid w:val="00B4718D"/>
    <w:rsid w:val="00B47598"/>
    <w:rsid w:val="00B47A5B"/>
    <w:rsid w:val="00B50185"/>
    <w:rsid w:val="00B502E0"/>
    <w:rsid w:val="00B5089D"/>
    <w:rsid w:val="00B50AB3"/>
    <w:rsid w:val="00B50B9C"/>
    <w:rsid w:val="00B50FEE"/>
    <w:rsid w:val="00B51082"/>
    <w:rsid w:val="00B5134A"/>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704E6"/>
    <w:rsid w:val="00B7127A"/>
    <w:rsid w:val="00B7127E"/>
    <w:rsid w:val="00B71D1C"/>
    <w:rsid w:val="00B7336D"/>
    <w:rsid w:val="00B7392C"/>
    <w:rsid w:val="00B73A32"/>
    <w:rsid w:val="00B73E29"/>
    <w:rsid w:val="00B73E9E"/>
    <w:rsid w:val="00B75E72"/>
    <w:rsid w:val="00B7650C"/>
    <w:rsid w:val="00B767EE"/>
    <w:rsid w:val="00B768E6"/>
    <w:rsid w:val="00B76C1C"/>
    <w:rsid w:val="00B7718C"/>
    <w:rsid w:val="00B773BB"/>
    <w:rsid w:val="00B803DF"/>
    <w:rsid w:val="00B808B0"/>
    <w:rsid w:val="00B808C4"/>
    <w:rsid w:val="00B80E47"/>
    <w:rsid w:val="00B80F24"/>
    <w:rsid w:val="00B812BA"/>
    <w:rsid w:val="00B814DF"/>
    <w:rsid w:val="00B815FE"/>
    <w:rsid w:val="00B8231F"/>
    <w:rsid w:val="00B82BE7"/>
    <w:rsid w:val="00B82E49"/>
    <w:rsid w:val="00B843E7"/>
    <w:rsid w:val="00B850E5"/>
    <w:rsid w:val="00B852BF"/>
    <w:rsid w:val="00B85765"/>
    <w:rsid w:val="00B8581C"/>
    <w:rsid w:val="00B85851"/>
    <w:rsid w:val="00B8587F"/>
    <w:rsid w:val="00B85922"/>
    <w:rsid w:val="00B85DDC"/>
    <w:rsid w:val="00B8734F"/>
    <w:rsid w:val="00B876A2"/>
    <w:rsid w:val="00B901EE"/>
    <w:rsid w:val="00B90327"/>
    <w:rsid w:val="00B9078A"/>
    <w:rsid w:val="00B91A67"/>
    <w:rsid w:val="00B9260B"/>
    <w:rsid w:val="00B936F1"/>
    <w:rsid w:val="00B93AFE"/>
    <w:rsid w:val="00B93DF1"/>
    <w:rsid w:val="00B93FD1"/>
    <w:rsid w:val="00B940DE"/>
    <w:rsid w:val="00B9445F"/>
    <w:rsid w:val="00B951A6"/>
    <w:rsid w:val="00B9568A"/>
    <w:rsid w:val="00B95FF5"/>
    <w:rsid w:val="00B961CD"/>
    <w:rsid w:val="00B97283"/>
    <w:rsid w:val="00B97C6C"/>
    <w:rsid w:val="00BA01AD"/>
    <w:rsid w:val="00BA2780"/>
    <w:rsid w:val="00BA349D"/>
    <w:rsid w:val="00BA3BDC"/>
    <w:rsid w:val="00BA3C50"/>
    <w:rsid w:val="00BA3E1A"/>
    <w:rsid w:val="00BA3E44"/>
    <w:rsid w:val="00BA4227"/>
    <w:rsid w:val="00BA43CC"/>
    <w:rsid w:val="00BA52DA"/>
    <w:rsid w:val="00BA55A6"/>
    <w:rsid w:val="00BA569F"/>
    <w:rsid w:val="00BA5BA3"/>
    <w:rsid w:val="00BA5EEA"/>
    <w:rsid w:val="00BA71BA"/>
    <w:rsid w:val="00BB0898"/>
    <w:rsid w:val="00BB15E2"/>
    <w:rsid w:val="00BB1ADC"/>
    <w:rsid w:val="00BB2383"/>
    <w:rsid w:val="00BB329F"/>
    <w:rsid w:val="00BB3DFF"/>
    <w:rsid w:val="00BB40D0"/>
    <w:rsid w:val="00BB64CD"/>
    <w:rsid w:val="00BB6F11"/>
    <w:rsid w:val="00BB7A79"/>
    <w:rsid w:val="00BB7AE6"/>
    <w:rsid w:val="00BC018F"/>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120"/>
    <w:rsid w:val="00BD4F5A"/>
    <w:rsid w:val="00BD50B3"/>
    <w:rsid w:val="00BD6D01"/>
    <w:rsid w:val="00BD7E57"/>
    <w:rsid w:val="00BE016A"/>
    <w:rsid w:val="00BE04D7"/>
    <w:rsid w:val="00BE0881"/>
    <w:rsid w:val="00BE0A12"/>
    <w:rsid w:val="00BE1D29"/>
    <w:rsid w:val="00BE208E"/>
    <w:rsid w:val="00BE2904"/>
    <w:rsid w:val="00BE343F"/>
    <w:rsid w:val="00BE3B10"/>
    <w:rsid w:val="00BE3C78"/>
    <w:rsid w:val="00BE4555"/>
    <w:rsid w:val="00BE4C09"/>
    <w:rsid w:val="00BE4CAD"/>
    <w:rsid w:val="00BE5D45"/>
    <w:rsid w:val="00BE6FA1"/>
    <w:rsid w:val="00BF0C51"/>
    <w:rsid w:val="00BF0DEC"/>
    <w:rsid w:val="00BF0E61"/>
    <w:rsid w:val="00BF0EBB"/>
    <w:rsid w:val="00BF2380"/>
    <w:rsid w:val="00BF35EE"/>
    <w:rsid w:val="00BF3757"/>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14F"/>
    <w:rsid w:val="00C00F85"/>
    <w:rsid w:val="00C01350"/>
    <w:rsid w:val="00C01EBB"/>
    <w:rsid w:val="00C034A9"/>
    <w:rsid w:val="00C035AE"/>
    <w:rsid w:val="00C04220"/>
    <w:rsid w:val="00C0432D"/>
    <w:rsid w:val="00C0453A"/>
    <w:rsid w:val="00C062CA"/>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4E3"/>
    <w:rsid w:val="00C1703C"/>
    <w:rsid w:val="00C172CC"/>
    <w:rsid w:val="00C17C1E"/>
    <w:rsid w:val="00C17EB9"/>
    <w:rsid w:val="00C20588"/>
    <w:rsid w:val="00C2104D"/>
    <w:rsid w:val="00C21A6A"/>
    <w:rsid w:val="00C2274A"/>
    <w:rsid w:val="00C22BD7"/>
    <w:rsid w:val="00C231AE"/>
    <w:rsid w:val="00C23308"/>
    <w:rsid w:val="00C237C0"/>
    <w:rsid w:val="00C23C9B"/>
    <w:rsid w:val="00C240D1"/>
    <w:rsid w:val="00C24258"/>
    <w:rsid w:val="00C24963"/>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4587"/>
    <w:rsid w:val="00C36EDC"/>
    <w:rsid w:val="00C37054"/>
    <w:rsid w:val="00C37219"/>
    <w:rsid w:val="00C37AB9"/>
    <w:rsid w:val="00C37FAF"/>
    <w:rsid w:val="00C4022E"/>
    <w:rsid w:val="00C407A2"/>
    <w:rsid w:val="00C41098"/>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A84"/>
    <w:rsid w:val="00C51080"/>
    <w:rsid w:val="00C523FD"/>
    <w:rsid w:val="00C5282E"/>
    <w:rsid w:val="00C52E9C"/>
    <w:rsid w:val="00C53578"/>
    <w:rsid w:val="00C5449A"/>
    <w:rsid w:val="00C54DF5"/>
    <w:rsid w:val="00C5590B"/>
    <w:rsid w:val="00C56C4F"/>
    <w:rsid w:val="00C56CB8"/>
    <w:rsid w:val="00C56E88"/>
    <w:rsid w:val="00C57C2A"/>
    <w:rsid w:val="00C60BBD"/>
    <w:rsid w:val="00C614A1"/>
    <w:rsid w:val="00C614F9"/>
    <w:rsid w:val="00C61BFC"/>
    <w:rsid w:val="00C62B92"/>
    <w:rsid w:val="00C63900"/>
    <w:rsid w:val="00C6392B"/>
    <w:rsid w:val="00C63A2F"/>
    <w:rsid w:val="00C63EA3"/>
    <w:rsid w:val="00C650CA"/>
    <w:rsid w:val="00C6522F"/>
    <w:rsid w:val="00C6570C"/>
    <w:rsid w:val="00C65ACC"/>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0D8"/>
    <w:rsid w:val="00C82EF7"/>
    <w:rsid w:val="00C84090"/>
    <w:rsid w:val="00C847AC"/>
    <w:rsid w:val="00C84CF3"/>
    <w:rsid w:val="00C851D2"/>
    <w:rsid w:val="00C8626F"/>
    <w:rsid w:val="00C862C8"/>
    <w:rsid w:val="00C86435"/>
    <w:rsid w:val="00C86611"/>
    <w:rsid w:val="00C86E84"/>
    <w:rsid w:val="00C876F5"/>
    <w:rsid w:val="00C90B5F"/>
    <w:rsid w:val="00C90DE0"/>
    <w:rsid w:val="00C90E29"/>
    <w:rsid w:val="00C91723"/>
    <w:rsid w:val="00C92259"/>
    <w:rsid w:val="00C9283C"/>
    <w:rsid w:val="00C92D65"/>
    <w:rsid w:val="00C944EA"/>
    <w:rsid w:val="00C94705"/>
    <w:rsid w:val="00C947FD"/>
    <w:rsid w:val="00C9503E"/>
    <w:rsid w:val="00C95436"/>
    <w:rsid w:val="00C95553"/>
    <w:rsid w:val="00C95EB0"/>
    <w:rsid w:val="00C960AD"/>
    <w:rsid w:val="00C962A8"/>
    <w:rsid w:val="00CA0540"/>
    <w:rsid w:val="00CA0B55"/>
    <w:rsid w:val="00CA0DBC"/>
    <w:rsid w:val="00CA0EF1"/>
    <w:rsid w:val="00CA1856"/>
    <w:rsid w:val="00CA189A"/>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5FD"/>
    <w:rsid w:val="00CB198F"/>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E90"/>
    <w:rsid w:val="00CD44D8"/>
    <w:rsid w:val="00CD4F56"/>
    <w:rsid w:val="00CD5F3F"/>
    <w:rsid w:val="00CD61A1"/>
    <w:rsid w:val="00CD658B"/>
    <w:rsid w:val="00CD6717"/>
    <w:rsid w:val="00CD6F96"/>
    <w:rsid w:val="00CD7524"/>
    <w:rsid w:val="00CE0603"/>
    <w:rsid w:val="00CE0E14"/>
    <w:rsid w:val="00CE1A54"/>
    <w:rsid w:val="00CE1E5A"/>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04C"/>
    <w:rsid w:val="00D10378"/>
    <w:rsid w:val="00D10A9C"/>
    <w:rsid w:val="00D12041"/>
    <w:rsid w:val="00D1276D"/>
    <w:rsid w:val="00D1467E"/>
    <w:rsid w:val="00D163E3"/>
    <w:rsid w:val="00D178C6"/>
    <w:rsid w:val="00D20E6E"/>
    <w:rsid w:val="00D216E2"/>
    <w:rsid w:val="00D221FC"/>
    <w:rsid w:val="00D2265B"/>
    <w:rsid w:val="00D22D96"/>
    <w:rsid w:val="00D232E8"/>
    <w:rsid w:val="00D239EB"/>
    <w:rsid w:val="00D23CB9"/>
    <w:rsid w:val="00D24AA7"/>
    <w:rsid w:val="00D251CB"/>
    <w:rsid w:val="00D2557C"/>
    <w:rsid w:val="00D256D3"/>
    <w:rsid w:val="00D266BA"/>
    <w:rsid w:val="00D26B65"/>
    <w:rsid w:val="00D2703A"/>
    <w:rsid w:val="00D2737D"/>
    <w:rsid w:val="00D3060A"/>
    <w:rsid w:val="00D309BC"/>
    <w:rsid w:val="00D32FC8"/>
    <w:rsid w:val="00D33B7B"/>
    <w:rsid w:val="00D34256"/>
    <w:rsid w:val="00D35571"/>
    <w:rsid w:val="00D35DF1"/>
    <w:rsid w:val="00D35EA2"/>
    <w:rsid w:val="00D35F9D"/>
    <w:rsid w:val="00D36061"/>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724"/>
    <w:rsid w:val="00D67C1B"/>
    <w:rsid w:val="00D70203"/>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7023"/>
    <w:rsid w:val="00D770FC"/>
    <w:rsid w:val="00D77773"/>
    <w:rsid w:val="00D77955"/>
    <w:rsid w:val="00D77BF2"/>
    <w:rsid w:val="00D80384"/>
    <w:rsid w:val="00D80487"/>
    <w:rsid w:val="00D807B1"/>
    <w:rsid w:val="00D80891"/>
    <w:rsid w:val="00D81382"/>
    <w:rsid w:val="00D828FB"/>
    <w:rsid w:val="00D82945"/>
    <w:rsid w:val="00D82F14"/>
    <w:rsid w:val="00D835B6"/>
    <w:rsid w:val="00D83833"/>
    <w:rsid w:val="00D83EC5"/>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1947"/>
    <w:rsid w:val="00DA2DC7"/>
    <w:rsid w:val="00DA3615"/>
    <w:rsid w:val="00DA3D0D"/>
    <w:rsid w:val="00DA3F6A"/>
    <w:rsid w:val="00DA41A3"/>
    <w:rsid w:val="00DA52A4"/>
    <w:rsid w:val="00DA5A4D"/>
    <w:rsid w:val="00DA5DAF"/>
    <w:rsid w:val="00DA63CF"/>
    <w:rsid w:val="00DA6439"/>
    <w:rsid w:val="00DA6517"/>
    <w:rsid w:val="00DA679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406C"/>
    <w:rsid w:val="00DC48A8"/>
    <w:rsid w:val="00DC53B5"/>
    <w:rsid w:val="00DC546D"/>
    <w:rsid w:val="00DC5637"/>
    <w:rsid w:val="00DC58F4"/>
    <w:rsid w:val="00DC5FCE"/>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6B7B"/>
    <w:rsid w:val="00DD7312"/>
    <w:rsid w:val="00DD7E8D"/>
    <w:rsid w:val="00DE007C"/>
    <w:rsid w:val="00DE2492"/>
    <w:rsid w:val="00DE30BD"/>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3F6"/>
    <w:rsid w:val="00DF08F4"/>
    <w:rsid w:val="00DF1AF2"/>
    <w:rsid w:val="00DF1CC4"/>
    <w:rsid w:val="00DF1E74"/>
    <w:rsid w:val="00DF4957"/>
    <w:rsid w:val="00DF4D2D"/>
    <w:rsid w:val="00DF4ED2"/>
    <w:rsid w:val="00DF654A"/>
    <w:rsid w:val="00DF65AF"/>
    <w:rsid w:val="00DF6AD3"/>
    <w:rsid w:val="00DF6BE7"/>
    <w:rsid w:val="00DF6BF0"/>
    <w:rsid w:val="00DF7A2C"/>
    <w:rsid w:val="00E00B40"/>
    <w:rsid w:val="00E00DBE"/>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C60"/>
    <w:rsid w:val="00E17DA8"/>
    <w:rsid w:val="00E20E03"/>
    <w:rsid w:val="00E21A63"/>
    <w:rsid w:val="00E21D90"/>
    <w:rsid w:val="00E21FC3"/>
    <w:rsid w:val="00E2244E"/>
    <w:rsid w:val="00E22C2F"/>
    <w:rsid w:val="00E23044"/>
    <w:rsid w:val="00E245AD"/>
    <w:rsid w:val="00E24DDD"/>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2CA2"/>
    <w:rsid w:val="00E33014"/>
    <w:rsid w:val="00E339D5"/>
    <w:rsid w:val="00E34CD8"/>
    <w:rsid w:val="00E35791"/>
    <w:rsid w:val="00E35E47"/>
    <w:rsid w:val="00E35EBF"/>
    <w:rsid w:val="00E361D7"/>
    <w:rsid w:val="00E36C43"/>
    <w:rsid w:val="00E37404"/>
    <w:rsid w:val="00E37C78"/>
    <w:rsid w:val="00E37DD1"/>
    <w:rsid w:val="00E37E6E"/>
    <w:rsid w:val="00E40BEB"/>
    <w:rsid w:val="00E40E3D"/>
    <w:rsid w:val="00E41D3E"/>
    <w:rsid w:val="00E42BE3"/>
    <w:rsid w:val="00E43015"/>
    <w:rsid w:val="00E4404A"/>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DCD"/>
    <w:rsid w:val="00E6036A"/>
    <w:rsid w:val="00E603F7"/>
    <w:rsid w:val="00E61ABF"/>
    <w:rsid w:val="00E61B88"/>
    <w:rsid w:val="00E6212D"/>
    <w:rsid w:val="00E6249C"/>
    <w:rsid w:val="00E631F9"/>
    <w:rsid w:val="00E6367C"/>
    <w:rsid w:val="00E6419D"/>
    <w:rsid w:val="00E646CE"/>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ACC"/>
    <w:rsid w:val="00E84F6B"/>
    <w:rsid w:val="00E85533"/>
    <w:rsid w:val="00E856E4"/>
    <w:rsid w:val="00E86E85"/>
    <w:rsid w:val="00E91A70"/>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572"/>
    <w:rsid w:val="00EA56B9"/>
    <w:rsid w:val="00EA57BC"/>
    <w:rsid w:val="00EA5D5B"/>
    <w:rsid w:val="00EA615F"/>
    <w:rsid w:val="00EA783D"/>
    <w:rsid w:val="00EA7F9E"/>
    <w:rsid w:val="00EB0174"/>
    <w:rsid w:val="00EB08E2"/>
    <w:rsid w:val="00EB0E25"/>
    <w:rsid w:val="00EB1291"/>
    <w:rsid w:val="00EB1B09"/>
    <w:rsid w:val="00EB2C42"/>
    <w:rsid w:val="00EB2E14"/>
    <w:rsid w:val="00EB328F"/>
    <w:rsid w:val="00EB34F8"/>
    <w:rsid w:val="00EB4863"/>
    <w:rsid w:val="00EB4C8C"/>
    <w:rsid w:val="00EB5E64"/>
    <w:rsid w:val="00EB669F"/>
    <w:rsid w:val="00EB6C42"/>
    <w:rsid w:val="00EB75FC"/>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43CC"/>
    <w:rsid w:val="00EC50A2"/>
    <w:rsid w:val="00EC580F"/>
    <w:rsid w:val="00EC5BCC"/>
    <w:rsid w:val="00EC6654"/>
    <w:rsid w:val="00EC6662"/>
    <w:rsid w:val="00EC72B8"/>
    <w:rsid w:val="00EC73EE"/>
    <w:rsid w:val="00EC7468"/>
    <w:rsid w:val="00EC7B45"/>
    <w:rsid w:val="00EC7BBF"/>
    <w:rsid w:val="00EC7E19"/>
    <w:rsid w:val="00EC7FB7"/>
    <w:rsid w:val="00ED005F"/>
    <w:rsid w:val="00ED0726"/>
    <w:rsid w:val="00ED1A21"/>
    <w:rsid w:val="00ED1F2F"/>
    <w:rsid w:val="00ED1FCE"/>
    <w:rsid w:val="00ED2CEC"/>
    <w:rsid w:val="00ED2D92"/>
    <w:rsid w:val="00ED3000"/>
    <w:rsid w:val="00ED31A2"/>
    <w:rsid w:val="00ED3A71"/>
    <w:rsid w:val="00ED4FE2"/>
    <w:rsid w:val="00ED57F8"/>
    <w:rsid w:val="00ED5D3E"/>
    <w:rsid w:val="00ED61DA"/>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B42"/>
    <w:rsid w:val="00EF76C8"/>
    <w:rsid w:val="00EF795D"/>
    <w:rsid w:val="00F0016B"/>
    <w:rsid w:val="00F00B32"/>
    <w:rsid w:val="00F01422"/>
    <w:rsid w:val="00F0304E"/>
    <w:rsid w:val="00F03063"/>
    <w:rsid w:val="00F0362D"/>
    <w:rsid w:val="00F039DF"/>
    <w:rsid w:val="00F040E2"/>
    <w:rsid w:val="00F053AD"/>
    <w:rsid w:val="00F05A81"/>
    <w:rsid w:val="00F0682C"/>
    <w:rsid w:val="00F06F1F"/>
    <w:rsid w:val="00F07328"/>
    <w:rsid w:val="00F07AB2"/>
    <w:rsid w:val="00F107EA"/>
    <w:rsid w:val="00F10DB1"/>
    <w:rsid w:val="00F10DDA"/>
    <w:rsid w:val="00F11EAB"/>
    <w:rsid w:val="00F12553"/>
    <w:rsid w:val="00F12841"/>
    <w:rsid w:val="00F12E85"/>
    <w:rsid w:val="00F1343F"/>
    <w:rsid w:val="00F14BD6"/>
    <w:rsid w:val="00F1533F"/>
    <w:rsid w:val="00F154D9"/>
    <w:rsid w:val="00F15666"/>
    <w:rsid w:val="00F15E3F"/>
    <w:rsid w:val="00F162CF"/>
    <w:rsid w:val="00F16637"/>
    <w:rsid w:val="00F166CB"/>
    <w:rsid w:val="00F166F4"/>
    <w:rsid w:val="00F206CE"/>
    <w:rsid w:val="00F2105E"/>
    <w:rsid w:val="00F24BB9"/>
    <w:rsid w:val="00F24BF3"/>
    <w:rsid w:val="00F253AC"/>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3BE7"/>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AB9"/>
    <w:rsid w:val="00F71285"/>
    <w:rsid w:val="00F713F0"/>
    <w:rsid w:val="00F71675"/>
    <w:rsid w:val="00F71A04"/>
    <w:rsid w:val="00F71FC1"/>
    <w:rsid w:val="00F7201E"/>
    <w:rsid w:val="00F724A0"/>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96E"/>
    <w:rsid w:val="00F834D5"/>
    <w:rsid w:val="00F83901"/>
    <w:rsid w:val="00F83907"/>
    <w:rsid w:val="00F839AC"/>
    <w:rsid w:val="00F83A02"/>
    <w:rsid w:val="00F840CF"/>
    <w:rsid w:val="00F849D4"/>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DFC"/>
    <w:rsid w:val="00F97BCA"/>
    <w:rsid w:val="00FA04D4"/>
    <w:rsid w:val="00FA08A7"/>
    <w:rsid w:val="00FA08C9"/>
    <w:rsid w:val="00FA0E72"/>
    <w:rsid w:val="00FA0F5D"/>
    <w:rsid w:val="00FA12A5"/>
    <w:rsid w:val="00FA1D91"/>
    <w:rsid w:val="00FA2773"/>
    <w:rsid w:val="00FA308A"/>
    <w:rsid w:val="00FA3ADF"/>
    <w:rsid w:val="00FA434C"/>
    <w:rsid w:val="00FA4CE6"/>
    <w:rsid w:val="00FA51AB"/>
    <w:rsid w:val="00FA51F9"/>
    <w:rsid w:val="00FA52BE"/>
    <w:rsid w:val="00FA5374"/>
    <w:rsid w:val="00FA7145"/>
    <w:rsid w:val="00FB0E05"/>
    <w:rsid w:val="00FB1072"/>
    <w:rsid w:val="00FB1355"/>
    <w:rsid w:val="00FB2424"/>
    <w:rsid w:val="00FB2A8C"/>
    <w:rsid w:val="00FB34B6"/>
    <w:rsid w:val="00FB3526"/>
    <w:rsid w:val="00FB4D4B"/>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60D9"/>
    <w:rsid w:val="00FC650F"/>
    <w:rsid w:val="00FC7566"/>
    <w:rsid w:val="00FC7E9E"/>
    <w:rsid w:val="00FD132B"/>
    <w:rsid w:val="00FD1607"/>
    <w:rsid w:val="00FD1C82"/>
    <w:rsid w:val="00FD22BD"/>
    <w:rsid w:val="00FD2607"/>
    <w:rsid w:val="00FD2CB7"/>
    <w:rsid w:val="00FD3120"/>
    <w:rsid w:val="00FD43DB"/>
    <w:rsid w:val="00FD4FE6"/>
    <w:rsid w:val="00FD4FEC"/>
    <w:rsid w:val="00FD5C26"/>
    <w:rsid w:val="00FD5E7B"/>
    <w:rsid w:val="00FD6117"/>
    <w:rsid w:val="00FD7743"/>
    <w:rsid w:val="00FE0728"/>
    <w:rsid w:val="00FE13F6"/>
    <w:rsid w:val="00FE28A4"/>
    <w:rsid w:val="00FE3084"/>
    <w:rsid w:val="00FE3B28"/>
    <w:rsid w:val="00FE3C9F"/>
    <w:rsid w:val="00FE4513"/>
    <w:rsid w:val="00FE59E7"/>
    <w:rsid w:val="00FE6175"/>
    <w:rsid w:val="00FE67CE"/>
    <w:rsid w:val="00FE79B4"/>
    <w:rsid w:val="00FE7EE1"/>
    <w:rsid w:val="00FF0410"/>
    <w:rsid w:val="00FF1096"/>
    <w:rsid w:val="00FF1123"/>
    <w:rsid w:val="00FF26D3"/>
    <w:rsid w:val="00FF33A1"/>
    <w:rsid w:val="00FF3E06"/>
    <w:rsid w:val="00FF404E"/>
    <w:rsid w:val="00FF48EF"/>
    <w:rsid w:val="00FF4B28"/>
    <w:rsid w:val="00FF523E"/>
    <w:rsid w:val="00FF55D4"/>
    <w:rsid w:val="00FF582A"/>
    <w:rsid w:val="00FF5C0D"/>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F86A5"/>
  <w15:docId w15:val="{47BE6557-64A8-4343-9A8A-F4104257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2"/>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3">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4"/>
    <w:rsid w:val="00F24BF3"/>
    <w:rPr>
      <w:szCs w:val="20"/>
    </w:rPr>
  </w:style>
  <w:style w:type="character" w:customStyle="1" w:styleId="Char4">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basedOn w:val="a"/>
    <w:link w:val="Char5"/>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6"/>
    <w:rsid w:val="00F07328"/>
  </w:style>
  <w:style w:type="character" w:customStyle="1" w:styleId="Char6">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0">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
    <w:name w:val="Ανεπίλυτη αναφορά3"/>
    <w:basedOn w:val="a0"/>
    <w:uiPriority w:val="99"/>
    <w:semiHidden/>
    <w:unhideWhenUsed/>
    <w:rsid w:val="003A158D"/>
    <w:rPr>
      <w:color w:val="605E5C"/>
      <w:shd w:val="clear" w:color="auto" w:fill="E1DFDD"/>
    </w:rPr>
  </w:style>
  <w:style w:type="character" w:customStyle="1" w:styleId="Char5">
    <w:name w:val="Παράγραφος λίστας Char"/>
    <w:link w:val="af2"/>
    <w:uiPriority w:val="34"/>
    <w:locked/>
    <w:rsid w:val="00787E08"/>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koutantos@anlas.gr" TargetMode="External"/><Relationship Id="rId4" Type="http://schemas.openxmlformats.org/officeDocument/2006/relationships/settings" Target="settings.xml"/><Relationship Id="rId9" Type="http://schemas.openxmlformats.org/officeDocument/2006/relationships/hyperlink" Target="http://www.anlas.gr" TargetMode="External"/><Relationship Id="rId14" Type="http://schemas.openxmlformats.org/officeDocument/2006/relationships/image" Target="media/image5.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3C61A-2A51-4B49-B21C-5ECE3852D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504</Words>
  <Characters>3765</Characters>
  <Application>Microsoft Office Word</Application>
  <DocSecurity>0</DocSecurity>
  <Lines>31</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user</cp:lastModifiedBy>
  <cp:revision>13</cp:revision>
  <cp:lastPrinted>2026-04-22T17:13:00Z</cp:lastPrinted>
  <dcterms:created xsi:type="dcterms:W3CDTF">2026-04-22T11:05:00Z</dcterms:created>
  <dcterms:modified xsi:type="dcterms:W3CDTF">2026-05-14T11:35:00Z</dcterms:modified>
</cp:coreProperties>
</file>